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90F9B7" w14:textId="77777777" w:rsidR="00BD7CFF" w:rsidRDefault="00781E82" w:rsidP="0057765A">
      <w:pPr>
        <w:pBdr>
          <w:bottom w:val="single" w:sz="4" w:space="1" w:color="auto"/>
        </w:pBdr>
        <w:tabs>
          <w:tab w:val="left" w:pos="7683"/>
          <w:tab w:val="left" w:pos="7993"/>
          <w:tab w:val="left" w:pos="8747"/>
          <w:tab w:val="right" w:pos="10035"/>
        </w:tabs>
        <w:rPr>
          <w:i/>
          <w:sz w:val="20"/>
        </w:rPr>
      </w:pPr>
      <w:r>
        <w:rPr>
          <w:rFonts w:ascii="Arial" w:hAnsi="Arial" w:cs="Arial"/>
          <w:noProof/>
          <w:lang w:val="uk-UA" w:eastAsia="uk-UA"/>
        </w:rPr>
        <w:drawing>
          <wp:anchor distT="0" distB="0" distL="114300" distR="114300" simplePos="0" relativeHeight="251666944" behindDoc="1" locked="0" layoutInCell="1" allowOverlap="1" wp14:anchorId="5CDF9310" wp14:editId="0819ABE6">
            <wp:simplePos x="0" y="0"/>
            <wp:positionH relativeFrom="column">
              <wp:posOffset>-346710</wp:posOffset>
            </wp:positionH>
            <wp:positionV relativeFrom="paragraph">
              <wp:posOffset>-219710</wp:posOffset>
            </wp:positionV>
            <wp:extent cx="2647950" cy="1119674"/>
            <wp:effectExtent l="0" t="0" r="0" b="4445"/>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sidR="00546C04">
        <w:rPr>
          <w:noProof/>
          <w:lang w:val="uk-UA" w:eastAsia="uk-UA"/>
        </w:rPr>
        <mc:AlternateContent>
          <mc:Choice Requires="wps">
            <w:drawing>
              <wp:anchor distT="45720" distB="45720" distL="114300" distR="114300" simplePos="0" relativeHeight="251655680" behindDoc="1" locked="0" layoutInCell="1" allowOverlap="1" wp14:anchorId="5BE45D49" wp14:editId="62DBA557">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14:paraId="20BFCA53" w14:textId="77777777" w:rsidR="0083633C" w:rsidRPr="003B274E" w:rsidRDefault="0083633C" w:rsidP="0083633C">
                            <w:pPr>
                              <w:spacing w:after="0" w:line="204" w:lineRule="auto"/>
                              <w:rPr>
                                <w:sz w:val="16"/>
                                <w:szCs w:val="16"/>
                                <w:lang w:val="uk-UA"/>
                              </w:rPr>
                            </w:pPr>
                            <w:r w:rsidRPr="003B274E">
                              <w:rPr>
                                <w:sz w:val="16"/>
                                <w:szCs w:val="16"/>
                                <w:lang w:val="uk-UA"/>
                              </w:rPr>
                              <w:t xml:space="preserve">вул. </w:t>
                            </w:r>
                            <w:proofErr w:type="spellStart"/>
                            <w:r w:rsidRPr="003B274E">
                              <w:rPr>
                                <w:sz w:val="16"/>
                                <w:szCs w:val="16"/>
                                <w:lang w:val="uk-UA"/>
                              </w:rPr>
                              <w:t>Б</w:t>
                            </w:r>
                            <w:r w:rsidR="0057601A">
                              <w:rPr>
                                <w:sz w:val="16"/>
                                <w:szCs w:val="16"/>
                                <w:lang w:val="uk-UA"/>
                              </w:rPr>
                              <w:t>ульварно-Кудрявська</w:t>
                            </w:r>
                            <w:proofErr w:type="spellEnd"/>
                            <w:r w:rsidR="0057601A">
                              <w:rPr>
                                <w:sz w:val="16"/>
                                <w:szCs w:val="16"/>
                                <w:lang w:val="uk-UA"/>
                              </w:rPr>
                              <w:t>, 24</w:t>
                            </w:r>
                            <w:r>
                              <w:rPr>
                                <w:sz w:val="16"/>
                                <w:szCs w:val="16"/>
                                <w:lang w:val="uk-UA"/>
                              </w:rPr>
                              <w:t>, 01</w:t>
                            </w:r>
                            <w:r w:rsidR="002A7AFF">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14:paraId="78C19596" w14:textId="77777777" w:rsidR="0083633C" w:rsidRPr="00153123" w:rsidRDefault="0083633C" w:rsidP="0083633C">
                            <w:pPr>
                              <w:spacing w:after="0" w:line="204" w:lineRule="auto"/>
                              <w:rPr>
                                <w:sz w:val="16"/>
                                <w:szCs w:val="16"/>
                                <w:lang w:val="uk-UA"/>
                              </w:rPr>
                            </w:pPr>
                            <w:proofErr w:type="spellStart"/>
                            <w:r w:rsidRPr="00153123">
                              <w:rPr>
                                <w:sz w:val="16"/>
                                <w:szCs w:val="16"/>
                                <w:lang w:val="uk-UA"/>
                              </w:rPr>
                              <w:t>Тел</w:t>
                            </w:r>
                            <w:proofErr w:type="spellEnd"/>
                            <w:r w:rsidRPr="00153123">
                              <w:rPr>
                                <w:sz w:val="16"/>
                                <w:szCs w:val="16"/>
                                <w:lang w:val="uk-UA"/>
                              </w:rPr>
                              <w:t>.:   044 490 5485</w:t>
                            </w:r>
                          </w:p>
                          <w:p w14:paraId="3594879D" w14:textId="77777777" w:rsidR="0083633C" w:rsidRPr="00153123" w:rsidRDefault="0083633C" w:rsidP="0083633C">
                            <w:pPr>
                              <w:spacing w:after="0" w:line="204" w:lineRule="auto"/>
                              <w:rPr>
                                <w:sz w:val="16"/>
                                <w:szCs w:val="16"/>
                                <w:lang w:val="uk-UA"/>
                              </w:rPr>
                            </w:pPr>
                            <w:r w:rsidRPr="00153123">
                              <w:rPr>
                                <w:sz w:val="16"/>
                                <w:szCs w:val="16"/>
                                <w:lang w:val="uk-UA"/>
                              </w:rPr>
                              <w:t xml:space="preserve">Факс: 044 490 5489 </w:t>
                            </w:r>
                          </w:p>
                          <w:p w14:paraId="1E237013" w14:textId="77777777"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proofErr w:type="spellStart"/>
                            <w:r w:rsidRPr="00153123">
                              <w:rPr>
                                <w:sz w:val="16"/>
                                <w:szCs w:val="16"/>
                              </w:rPr>
                              <w:t>aph</w:t>
                            </w:r>
                            <w:proofErr w:type="spellEnd"/>
                            <w:r w:rsidRPr="00EB1A22">
                              <w:rPr>
                                <w:sz w:val="16"/>
                                <w:szCs w:val="16"/>
                                <w:lang w:val="ru-RU"/>
                              </w:rPr>
                              <w:t>.</w:t>
                            </w:r>
                            <w:r w:rsidRPr="00153123">
                              <w:rPr>
                                <w:sz w:val="16"/>
                                <w:szCs w:val="16"/>
                              </w:rPr>
                              <w:t>org</w:t>
                            </w:r>
                            <w:r w:rsidRPr="00EB1A22">
                              <w:rPr>
                                <w:sz w:val="16"/>
                                <w:szCs w:val="16"/>
                                <w:lang w:val="ru-RU"/>
                              </w:rPr>
                              <w:t>.</w:t>
                            </w:r>
                            <w:proofErr w:type="spellStart"/>
                            <w:r w:rsidRPr="00153123">
                              <w:rPr>
                                <w:sz w:val="16"/>
                                <w:szCs w:val="16"/>
                              </w:rPr>
                              <w:t>ua</w:t>
                            </w:r>
                            <w:proofErr w:type="spellEnd"/>
                            <w:r w:rsidRPr="00EB1A22">
                              <w:rPr>
                                <w:sz w:val="16"/>
                                <w:szCs w:val="16"/>
                                <w:lang w:val="ru-RU"/>
                              </w:rPr>
                              <w:t xml:space="preserve"> | </w:t>
                            </w:r>
                            <w:r w:rsidRPr="00153123">
                              <w:rPr>
                                <w:sz w:val="16"/>
                                <w:szCs w:val="16"/>
                              </w:rPr>
                              <w:t>www</w:t>
                            </w:r>
                            <w:r w:rsidRPr="00EB1A22">
                              <w:rPr>
                                <w:sz w:val="16"/>
                                <w:szCs w:val="16"/>
                                <w:lang w:val="ru-RU"/>
                              </w:rPr>
                              <w:t>.</w:t>
                            </w:r>
                            <w:proofErr w:type="spellStart"/>
                            <w:r w:rsidRPr="00153123">
                              <w:rPr>
                                <w:sz w:val="16"/>
                                <w:szCs w:val="16"/>
                              </w:rPr>
                              <w:t>aph</w:t>
                            </w:r>
                            <w:proofErr w:type="spellEnd"/>
                            <w:r w:rsidRPr="00EB1A22">
                              <w:rPr>
                                <w:sz w:val="16"/>
                                <w:szCs w:val="16"/>
                                <w:lang w:val="ru-RU"/>
                              </w:rPr>
                              <w:t>.</w:t>
                            </w:r>
                            <w:r w:rsidRPr="00153123">
                              <w:rPr>
                                <w:sz w:val="16"/>
                                <w:szCs w:val="16"/>
                              </w:rPr>
                              <w:t>org</w:t>
                            </w:r>
                            <w:r w:rsidRPr="00EB1A22">
                              <w:rPr>
                                <w:sz w:val="16"/>
                                <w:szCs w:val="16"/>
                                <w:lang w:val="ru-RU"/>
                              </w:rPr>
                              <w:t>.</w:t>
                            </w:r>
                            <w:proofErr w:type="spellStart"/>
                            <w:r w:rsidRPr="00153123">
                              <w:rPr>
                                <w:sz w:val="16"/>
                                <w:szCs w:val="16"/>
                              </w:rPr>
                              <w:t>ua</w:t>
                            </w:r>
                            <w:proofErr w:type="spellEnd"/>
                          </w:p>
                          <w:p w14:paraId="508F3ACE" w14:textId="77777777" w:rsidR="00546C04" w:rsidRPr="00EB1A22" w:rsidRDefault="00546C04" w:rsidP="00546C04">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8FD7BEF"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6080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rsidR="0083633C" w:rsidRPr="003B274E" w:rsidRDefault="0083633C" w:rsidP="0083633C">
                      <w:pPr>
                        <w:spacing w:after="0" w:line="204" w:lineRule="auto"/>
                        <w:rPr>
                          <w:sz w:val="16"/>
                          <w:szCs w:val="16"/>
                          <w:lang w:val="uk-UA"/>
                        </w:rPr>
                      </w:pPr>
                      <w:r w:rsidRPr="003B274E">
                        <w:rPr>
                          <w:sz w:val="16"/>
                          <w:szCs w:val="16"/>
                          <w:lang w:val="uk-UA"/>
                        </w:rPr>
                        <w:t xml:space="preserve">вул. </w:t>
                      </w:r>
                      <w:proofErr w:type="spellStart"/>
                      <w:r w:rsidRPr="003B274E">
                        <w:rPr>
                          <w:sz w:val="16"/>
                          <w:szCs w:val="16"/>
                          <w:lang w:val="uk-UA"/>
                        </w:rPr>
                        <w:t>Б</w:t>
                      </w:r>
                      <w:r w:rsidR="0057601A">
                        <w:rPr>
                          <w:sz w:val="16"/>
                          <w:szCs w:val="16"/>
                          <w:lang w:val="uk-UA"/>
                        </w:rPr>
                        <w:t>ульварно-Кудрявська</w:t>
                      </w:r>
                      <w:proofErr w:type="spellEnd"/>
                      <w:r w:rsidR="0057601A">
                        <w:rPr>
                          <w:sz w:val="16"/>
                          <w:szCs w:val="16"/>
                          <w:lang w:val="uk-UA"/>
                        </w:rPr>
                        <w:t>, 24</w:t>
                      </w:r>
                      <w:r>
                        <w:rPr>
                          <w:sz w:val="16"/>
                          <w:szCs w:val="16"/>
                          <w:lang w:val="uk-UA"/>
                        </w:rPr>
                        <w:t>, 01</w:t>
                      </w:r>
                      <w:r w:rsidR="002A7AFF">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83633C" w:rsidRPr="00153123" w:rsidRDefault="0083633C" w:rsidP="0083633C">
                      <w:pPr>
                        <w:spacing w:after="0" w:line="204" w:lineRule="auto"/>
                        <w:rPr>
                          <w:sz w:val="16"/>
                          <w:szCs w:val="16"/>
                          <w:lang w:val="uk-UA"/>
                        </w:rPr>
                      </w:pPr>
                      <w:proofErr w:type="spellStart"/>
                      <w:r w:rsidRPr="00153123">
                        <w:rPr>
                          <w:sz w:val="16"/>
                          <w:szCs w:val="16"/>
                          <w:lang w:val="uk-UA"/>
                        </w:rPr>
                        <w:t>Тел</w:t>
                      </w:r>
                      <w:proofErr w:type="spellEnd"/>
                      <w:r w:rsidRPr="00153123">
                        <w:rPr>
                          <w:sz w:val="16"/>
                          <w:szCs w:val="16"/>
                          <w:lang w:val="uk-UA"/>
                        </w:rPr>
                        <w:t>.:   044 490 5485</w:t>
                      </w:r>
                    </w:p>
                    <w:p w:rsidR="0083633C" w:rsidRPr="00153123" w:rsidRDefault="0083633C" w:rsidP="0083633C">
                      <w:pPr>
                        <w:spacing w:after="0" w:line="204" w:lineRule="auto"/>
                        <w:rPr>
                          <w:sz w:val="16"/>
                          <w:szCs w:val="16"/>
                          <w:lang w:val="uk-UA"/>
                        </w:rPr>
                      </w:pPr>
                      <w:r w:rsidRPr="00153123">
                        <w:rPr>
                          <w:sz w:val="16"/>
                          <w:szCs w:val="16"/>
                          <w:lang w:val="uk-UA"/>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proofErr w:type="spellStart"/>
                      <w:r w:rsidRPr="00153123">
                        <w:rPr>
                          <w:sz w:val="16"/>
                          <w:szCs w:val="16"/>
                        </w:rPr>
                        <w:t>aph</w:t>
                      </w:r>
                      <w:proofErr w:type="spellEnd"/>
                      <w:r w:rsidRPr="00EB1A22">
                        <w:rPr>
                          <w:sz w:val="16"/>
                          <w:szCs w:val="16"/>
                          <w:lang w:val="ru-RU"/>
                        </w:rPr>
                        <w:t>.</w:t>
                      </w:r>
                      <w:r w:rsidRPr="00153123">
                        <w:rPr>
                          <w:sz w:val="16"/>
                          <w:szCs w:val="16"/>
                        </w:rPr>
                        <w:t>org</w:t>
                      </w:r>
                      <w:r w:rsidRPr="00EB1A22">
                        <w:rPr>
                          <w:sz w:val="16"/>
                          <w:szCs w:val="16"/>
                          <w:lang w:val="ru-RU"/>
                        </w:rPr>
                        <w:t>.</w:t>
                      </w:r>
                      <w:proofErr w:type="spellStart"/>
                      <w:r w:rsidRPr="00153123">
                        <w:rPr>
                          <w:sz w:val="16"/>
                          <w:szCs w:val="16"/>
                        </w:rPr>
                        <w:t>ua</w:t>
                      </w:r>
                      <w:proofErr w:type="spellEnd"/>
                      <w:r w:rsidRPr="00EB1A22">
                        <w:rPr>
                          <w:sz w:val="16"/>
                          <w:szCs w:val="16"/>
                          <w:lang w:val="ru-RU"/>
                        </w:rPr>
                        <w:t xml:space="preserve"> | </w:t>
                      </w:r>
                      <w:r w:rsidRPr="00153123">
                        <w:rPr>
                          <w:sz w:val="16"/>
                          <w:szCs w:val="16"/>
                        </w:rPr>
                        <w:t>www</w:t>
                      </w:r>
                      <w:r w:rsidRPr="00EB1A22">
                        <w:rPr>
                          <w:sz w:val="16"/>
                          <w:szCs w:val="16"/>
                          <w:lang w:val="ru-RU"/>
                        </w:rPr>
                        <w:t>.</w:t>
                      </w:r>
                      <w:proofErr w:type="spellStart"/>
                      <w:r w:rsidRPr="00153123">
                        <w:rPr>
                          <w:sz w:val="16"/>
                          <w:szCs w:val="16"/>
                        </w:rPr>
                        <w:t>aph</w:t>
                      </w:r>
                      <w:proofErr w:type="spellEnd"/>
                      <w:r w:rsidRPr="00EB1A22">
                        <w:rPr>
                          <w:sz w:val="16"/>
                          <w:szCs w:val="16"/>
                          <w:lang w:val="ru-RU"/>
                        </w:rPr>
                        <w:t>.</w:t>
                      </w:r>
                      <w:r w:rsidRPr="00153123">
                        <w:rPr>
                          <w:sz w:val="16"/>
                          <w:szCs w:val="16"/>
                        </w:rPr>
                        <w:t>org</w:t>
                      </w:r>
                      <w:r w:rsidRPr="00EB1A22">
                        <w:rPr>
                          <w:sz w:val="16"/>
                          <w:szCs w:val="16"/>
                          <w:lang w:val="ru-RU"/>
                        </w:rPr>
                        <w:t>.</w:t>
                      </w:r>
                      <w:proofErr w:type="spellStart"/>
                      <w:r w:rsidRPr="00153123">
                        <w:rPr>
                          <w:sz w:val="16"/>
                          <w:szCs w:val="16"/>
                        </w:rPr>
                        <w:t>ua</w:t>
                      </w:r>
                      <w:proofErr w:type="spellEnd"/>
                    </w:p>
                    <w:p w:rsidR="00546C04" w:rsidRPr="00EB1A22" w:rsidRDefault="00546C04" w:rsidP="00546C04">
                      <w:pPr>
                        <w:spacing w:after="0" w:line="204" w:lineRule="auto"/>
                        <w:rPr>
                          <w:sz w:val="16"/>
                          <w:szCs w:val="16"/>
                          <w:lang w:val="ru-RU"/>
                        </w:rPr>
                      </w:pPr>
                    </w:p>
                  </w:txbxContent>
                </v:textbox>
                <w10:wrap anchorx="margin"/>
              </v:shape>
            </w:pict>
          </mc:Fallback>
        </mc:AlternateContent>
      </w:r>
      <w:r w:rsidR="0083633C">
        <w:rPr>
          <w:i/>
          <w:sz w:val="20"/>
        </w:rPr>
        <w:tab/>
      </w:r>
    </w:p>
    <w:p w14:paraId="6EC8BEFD" w14:textId="77777777" w:rsidR="0057765A" w:rsidRDefault="0057765A" w:rsidP="0057765A">
      <w:pPr>
        <w:pBdr>
          <w:bottom w:val="single" w:sz="4" w:space="1" w:color="auto"/>
        </w:pBdr>
        <w:tabs>
          <w:tab w:val="left" w:pos="7683"/>
          <w:tab w:val="left" w:pos="7993"/>
          <w:tab w:val="left" w:pos="8747"/>
          <w:tab w:val="right" w:pos="10035"/>
        </w:tabs>
        <w:rPr>
          <w:i/>
          <w:sz w:val="20"/>
        </w:rPr>
      </w:pPr>
    </w:p>
    <w:p w14:paraId="2653E420" w14:textId="77777777" w:rsidR="0057765A" w:rsidRPr="0083633C" w:rsidRDefault="0057765A" w:rsidP="0057765A">
      <w:pPr>
        <w:pBdr>
          <w:bottom w:val="single" w:sz="4" w:space="1" w:color="auto"/>
        </w:pBdr>
        <w:tabs>
          <w:tab w:val="left" w:pos="7683"/>
          <w:tab w:val="left" w:pos="7993"/>
          <w:tab w:val="left" w:pos="8747"/>
          <w:tab w:val="right" w:pos="10035"/>
        </w:tabs>
        <w:rPr>
          <w:rFonts w:ascii="Arial" w:hAnsi="Arial" w:cs="Arial"/>
          <w:lang w:val="ru-RU"/>
        </w:rPr>
      </w:pPr>
    </w:p>
    <w:p w14:paraId="7B636EF9" w14:textId="77777777" w:rsidR="00B077D1" w:rsidRPr="007A7699" w:rsidRDefault="00B077D1" w:rsidP="00B077D1">
      <w:pPr>
        <w:widowControl w:val="0"/>
        <w:spacing w:after="0" w:line="360" w:lineRule="auto"/>
        <w:jc w:val="center"/>
        <w:rPr>
          <w:rFonts w:ascii="Arial" w:hAnsi="Arial" w:cs="Arial"/>
          <w:b/>
          <w:iCs/>
          <w:kern w:val="32"/>
          <w:sz w:val="28"/>
          <w:szCs w:val="28"/>
          <w:lang w:val="uk-UA" w:eastAsia="ru-RU"/>
        </w:rPr>
      </w:pPr>
      <w:r w:rsidRPr="007A7699">
        <w:rPr>
          <w:rFonts w:ascii="Arial" w:hAnsi="Arial" w:cs="Arial"/>
          <w:b/>
          <w:iCs/>
          <w:kern w:val="32"/>
          <w:sz w:val="28"/>
          <w:szCs w:val="28"/>
          <w:lang w:val="uk-UA" w:eastAsia="ru-RU"/>
        </w:rPr>
        <w:t>Специфікація</w:t>
      </w:r>
      <w:r w:rsidRPr="00B077D1">
        <w:rPr>
          <w:rFonts w:ascii="Arial" w:hAnsi="Arial" w:cs="Arial"/>
          <w:b/>
          <w:iCs/>
          <w:kern w:val="32"/>
          <w:sz w:val="28"/>
          <w:szCs w:val="28"/>
          <w:lang w:val="ru-RU" w:eastAsia="ru-RU"/>
        </w:rPr>
        <w:t xml:space="preserve"> на </w:t>
      </w:r>
      <w:r w:rsidRPr="007A7699">
        <w:rPr>
          <w:rFonts w:ascii="Arial" w:hAnsi="Arial" w:cs="Arial"/>
          <w:b/>
          <w:iCs/>
          <w:kern w:val="32"/>
          <w:sz w:val="28"/>
          <w:szCs w:val="28"/>
          <w:lang w:val="uk-UA" w:eastAsia="ru-RU"/>
        </w:rPr>
        <w:t xml:space="preserve">закупівлю лабораторного пластику </w:t>
      </w:r>
    </w:p>
    <w:p w14:paraId="30A52E02" w14:textId="77777777" w:rsidR="00B077D1" w:rsidRPr="00B077D1" w:rsidRDefault="00B077D1" w:rsidP="00B077D1">
      <w:pPr>
        <w:widowControl w:val="0"/>
        <w:spacing w:after="0" w:line="360" w:lineRule="auto"/>
        <w:jc w:val="center"/>
        <w:rPr>
          <w:rFonts w:ascii="Arial" w:hAnsi="Arial" w:cs="Arial"/>
          <w:b/>
          <w:iCs/>
          <w:kern w:val="32"/>
          <w:sz w:val="28"/>
          <w:szCs w:val="28"/>
          <w:lang w:val="ru-RU" w:eastAsia="ru-RU"/>
        </w:rPr>
      </w:pPr>
      <w:r w:rsidRPr="007A7699">
        <w:rPr>
          <w:rFonts w:ascii="Arial" w:hAnsi="Arial" w:cs="Arial"/>
          <w:b/>
          <w:iCs/>
          <w:kern w:val="32"/>
          <w:sz w:val="28"/>
          <w:szCs w:val="28"/>
          <w:lang w:val="uk-UA" w:eastAsia="ru-RU"/>
        </w:rPr>
        <w:t>(</w:t>
      </w:r>
      <w:r w:rsidRPr="007A7699">
        <w:rPr>
          <w:rFonts w:ascii="Arial" w:hAnsi="Arial" w:cs="Arial"/>
          <w:b/>
          <w:iCs/>
          <w:kern w:val="32"/>
          <w:sz w:val="28"/>
          <w:szCs w:val="28"/>
          <w:lang w:eastAsia="ru-RU"/>
        </w:rPr>
        <w:t>LP</w:t>
      </w:r>
      <w:r w:rsidRPr="00B077D1">
        <w:rPr>
          <w:rFonts w:ascii="Arial" w:hAnsi="Arial" w:cs="Arial"/>
          <w:b/>
          <w:iCs/>
          <w:kern w:val="32"/>
          <w:sz w:val="28"/>
          <w:szCs w:val="28"/>
          <w:lang w:val="ru-RU" w:eastAsia="ru-RU"/>
        </w:rPr>
        <w:t>-202</w:t>
      </w:r>
      <w:r w:rsidR="00421BA9">
        <w:rPr>
          <w:rFonts w:ascii="Arial" w:hAnsi="Arial" w:cs="Arial"/>
          <w:b/>
          <w:iCs/>
          <w:kern w:val="32"/>
          <w:sz w:val="28"/>
          <w:szCs w:val="28"/>
          <w:lang w:val="ru-RU" w:eastAsia="ru-RU"/>
        </w:rPr>
        <w:t>5</w:t>
      </w:r>
      <w:r w:rsidRPr="007A7699">
        <w:rPr>
          <w:rFonts w:ascii="Arial" w:hAnsi="Arial" w:cs="Arial"/>
          <w:b/>
          <w:iCs/>
          <w:kern w:val="32"/>
          <w:sz w:val="28"/>
          <w:szCs w:val="28"/>
          <w:lang w:val="uk-UA" w:eastAsia="ru-RU"/>
        </w:rPr>
        <w:t>)</w:t>
      </w:r>
    </w:p>
    <w:p w14:paraId="4BE2DDC4" w14:textId="77777777" w:rsidR="00B077D1" w:rsidRPr="007A7699" w:rsidRDefault="00B077D1" w:rsidP="00B077D1">
      <w:pPr>
        <w:widowControl w:val="0"/>
        <w:spacing w:after="0" w:line="360" w:lineRule="auto"/>
        <w:jc w:val="center"/>
        <w:rPr>
          <w:rFonts w:ascii="Arial" w:hAnsi="Arial" w:cs="Arial"/>
          <w:b/>
          <w:iCs/>
          <w:kern w:val="32"/>
          <w:lang w:val="uk-UA" w:eastAsia="ru-RU"/>
        </w:rPr>
      </w:pPr>
    </w:p>
    <w:p w14:paraId="59627647" w14:textId="77777777" w:rsidR="00B077D1" w:rsidRPr="007A7699" w:rsidRDefault="00B077D1" w:rsidP="00B077D1">
      <w:pPr>
        <w:numPr>
          <w:ilvl w:val="0"/>
          <w:numId w:val="4"/>
        </w:numPr>
        <w:spacing w:after="0" w:line="276" w:lineRule="auto"/>
        <w:rPr>
          <w:rFonts w:ascii="Arial" w:hAnsi="Arial" w:cs="Arial"/>
          <w:b/>
          <w:lang w:val="uk-UA"/>
        </w:rPr>
      </w:pPr>
      <w:r w:rsidRPr="007A7699">
        <w:rPr>
          <w:rFonts w:ascii="Arial" w:hAnsi="Arial" w:cs="Arial"/>
          <w:b/>
          <w:lang w:val="uk-UA"/>
        </w:rPr>
        <w:t>Профіль замовника послуг.</w:t>
      </w:r>
    </w:p>
    <w:p w14:paraId="316065F9" w14:textId="77777777" w:rsidR="00B077D1" w:rsidRPr="00421BA9" w:rsidRDefault="00B077D1" w:rsidP="00B077D1">
      <w:pPr>
        <w:pStyle w:val="2"/>
        <w:ind w:firstLine="720"/>
        <w:jc w:val="both"/>
        <w:rPr>
          <w:rFonts w:ascii="Arial" w:hAnsi="Arial" w:cs="Arial"/>
          <w:bCs/>
          <w:iCs/>
          <w:szCs w:val="24"/>
          <w:lang w:val="uk-UA"/>
        </w:rPr>
      </w:pPr>
      <w:r w:rsidRPr="00421BA9">
        <w:rPr>
          <w:rFonts w:ascii="Arial" w:hAnsi="Arial" w:cs="Arial"/>
          <w:bCs/>
          <w:iCs/>
          <w:szCs w:val="24"/>
          <w:lang w:val="uk-UA"/>
        </w:rPr>
        <w:t xml:space="preserve">МБФ «Альянс громадського здоров’я» (далі Альянс) - провідна професійна організація, що у співпраці з ключовими громадськими організаціями, Міністерством охорони здоров‘я та іншими урядовими органами веде боротьбу з низкою епідемій, у </w:t>
      </w:r>
      <w:proofErr w:type="spellStart"/>
      <w:r w:rsidRPr="00421BA9">
        <w:rPr>
          <w:rFonts w:ascii="Arial" w:hAnsi="Arial" w:cs="Arial"/>
          <w:bCs/>
          <w:iCs/>
          <w:szCs w:val="24"/>
          <w:lang w:val="uk-UA"/>
        </w:rPr>
        <w:t>т.ч</w:t>
      </w:r>
      <w:proofErr w:type="spellEnd"/>
      <w:r w:rsidRPr="00421BA9">
        <w:rPr>
          <w:rFonts w:ascii="Arial" w:hAnsi="Arial" w:cs="Arial"/>
          <w:bCs/>
          <w:iCs/>
          <w:szCs w:val="24"/>
          <w:lang w:val="uk-UA"/>
        </w:rPr>
        <w:t>. ВІЛ/СНІД і ТБ в Україні, керує профілактичними програмами та надає якісну технічну підтримку та фінансові ресурси організаціям на місцях. Місією Альянсу є зниження розповсюдження інфекцій та смертності і зменшення негативного впливу епідемій шляхом підтримки громадської протидії ним в Україні, а також шляхом поширення ефективних підходів до профілактики й лікування у Східній Європі та Центральній Азії.</w:t>
      </w:r>
    </w:p>
    <w:p w14:paraId="5A34D5AD" w14:textId="77777777" w:rsidR="00B077D1" w:rsidRPr="00421BA9" w:rsidRDefault="00B077D1" w:rsidP="00B077D1">
      <w:pPr>
        <w:pStyle w:val="2"/>
        <w:jc w:val="both"/>
        <w:rPr>
          <w:rFonts w:ascii="Arial" w:hAnsi="Arial" w:cs="Arial"/>
          <w:bCs/>
          <w:iCs/>
          <w:szCs w:val="24"/>
          <w:lang w:val="uk-UA"/>
        </w:rPr>
      </w:pPr>
      <w:r w:rsidRPr="00421BA9">
        <w:rPr>
          <w:rFonts w:ascii="Arial" w:hAnsi="Arial" w:cs="Arial"/>
          <w:bCs/>
          <w:iCs/>
          <w:szCs w:val="24"/>
          <w:lang w:val="uk-UA"/>
        </w:rPr>
        <w:t xml:space="preserve">Як незалежна юридична особа, зареєстрована в Україні з 2003 року й після набуття управлінської самостійності з січня 2009, Альянс поділяє цінності та залишається членом глобального партнерства Альянсу громадського здоров’я (міжнародної благодійної організації, що поєднує 30 організацій з різних країн, з Секретаріатом у м. </w:t>
      </w:r>
      <w:proofErr w:type="spellStart"/>
      <w:r w:rsidRPr="00421BA9">
        <w:rPr>
          <w:rFonts w:ascii="Arial" w:hAnsi="Arial" w:cs="Arial"/>
          <w:bCs/>
          <w:iCs/>
          <w:szCs w:val="24"/>
          <w:lang w:val="uk-UA"/>
        </w:rPr>
        <w:t>Хоув</w:t>
      </w:r>
      <w:proofErr w:type="spellEnd"/>
      <w:r w:rsidRPr="00421BA9">
        <w:rPr>
          <w:rFonts w:ascii="Arial" w:hAnsi="Arial" w:cs="Arial"/>
          <w:bCs/>
          <w:iCs/>
          <w:szCs w:val="24"/>
          <w:lang w:val="uk-UA"/>
        </w:rPr>
        <w:t>, Сполучене Королівство Великої Британії і Північної Ірландії).</w:t>
      </w:r>
    </w:p>
    <w:p w14:paraId="37F62DFB" w14:textId="77777777" w:rsidR="00B077D1" w:rsidRPr="00421BA9" w:rsidRDefault="00B077D1" w:rsidP="00B077D1">
      <w:pPr>
        <w:pStyle w:val="2"/>
        <w:ind w:firstLine="720"/>
        <w:jc w:val="both"/>
        <w:rPr>
          <w:rFonts w:ascii="Arial" w:hAnsi="Arial" w:cs="Arial"/>
          <w:bCs/>
          <w:iCs/>
          <w:szCs w:val="24"/>
          <w:lang w:val="uk-UA"/>
        </w:rPr>
      </w:pPr>
      <w:r w:rsidRPr="00421BA9">
        <w:rPr>
          <w:rFonts w:ascii="Arial" w:hAnsi="Arial" w:cs="Arial"/>
          <w:bCs/>
          <w:iCs/>
          <w:szCs w:val="24"/>
          <w:lang w:val="uk-UA"/>
        </w:rPr>
        <w:t>Основні програми, які зараз виконує Альянс, фінансуються Глобальним фондом для боротьби зі СНІД, туберкульозом та малярією.</w:t>
      </w:r>
    </w:p>
    <w:p w14:paraId="7A4ED1BE" w14:textId="77777777" w:rsidR="00B077D1" w:rsidRPr="00421BA9" w:rsidRDefault="00B077D1" w:rsidP="00B077D1">
      <w:pPr>
        <w:pStyle w:val="2"/>
        <w:ind w:firstLine="720"/>
        <w:jc w:val="both"/>
        <w:rPr>
          <w:rFonts w:ascii="Arial" w:hAnsi="Arial" w:cs="Arial"/>
          <w:lang w:val="uk-UA"/>
        </w:rPr>
      </w:pPr>
      <w:r w:rsidRPr="00421BA9">
        <w:rPr>
          <w:rFonts w:ascii="Arial" w:hAnsi="Arial" w:cs="Arial"/>
          <w:bCs/>
          <w:iCs/>
          <w:lang w:val="uk-UA"/>
        </w:rPr>
        <w:t xml:space="preserve">Ця закупівля виконується у рамках </w:t>
      </w:r>
      <w:r w:rsidRPr="00421BA9">
        <w:rPr>
          <w:rFonts w:ascii="Arial" w:hAnsi="Arial" w:cs="Arial"/>
          <w:lang w:val="uk-UA"/>
        </w:rPr>
        <w:t xml:space="preserve">реалізації </w:t>
      </w:r>
      <w:r w:rsidRPr="00421BA9">
        <w:rPr>
          <w:rFonts w:ascii="Arial" w:eastAsia="Calibri" w:hAnsi="Arial" w:cs="Arial"/>
          <w:spacing w:val="2"/>
          <w:lang w:val="uk-UA" w:eastAsia="ru-RU"/>
        </w:rPr>
        <w:t>програми «</w:t>
      </w:r>
      <w:r w:rsidRPr="00421BA9">
        <w:rPr>
          <w:rFonts w:ascii="Arial" w:hAnsi="Arial" w:cs="Arial"/>
          <w:lang w:val="uk-UA"/>
        </w:rPr>
        <w:t>Стійка відповідь на епідемії ВІЛ і ТБ в умовах війни та відновлення України</w:t>
      </w:r>
      <w:r w:rsidRPr="00421BA9">
        <w:rPr>
          <w:rFonts w:ascii="Arial" w:eastAsia="Calibri" w:hAnsi="Arial" w:cs="Arial"/>
          <w:spacing w:val="2"/>
          <w:lang w:val="uk-UA" w:eastAsia="ru-RU"/>
        </w:rPr>
        <w:t>» на 2024-2026 відповідно до Договору про надання гранту № 3644 від «19» грудня</w:t>
      </w:r>
      <w:r w:rsidRPr="00421BA9">
        <w:rPr>
          <w:rFonts w:ascii="Arial" w:eastAsia="Calibri" w:hAnsi="Arial" w:cs="Arial"/>
          <w:color w:val="000000"/>
          <w:spacing w:val="2"/>
          <w:lang w:val="uk-UA" w:eastAsia="ru-RU"/>
        </w:rPr>
        <w:t xml:space="preserve"> 2023 року (назва гранту </w:t>
      </w:r>
      <w:r w:rsidRPr="00421BA9">
        <w:rPr>
          <w:rFonts w:ascii="Arial" w:eastAsia="Calibri" w:hAnsi="Arial" w:cs="Arial"/>
          <w:color w:val="000000"/>
          <w:spacing w:val="2"/>
          <w:lang w:eastAsia="ru-RU"/>
        </w:rPr>
        <w:t>UKR</w:t>
      </w:r>
      <w:r w:rsidRPr="00421BA9">
        <w:rPr>
          <w:rFonts w:ascii="Arial" w:eastAsia="Calibri" w:hAnsi="Arial" w:cs="Arial"/>
          <w:color w:val="000000"/>
          <w:spacing w:val="2"/>
          <w:lang w:val="uk-UA" w:eastAsia="ru-RU"/>
        </w:rPr>
        <w:t>-</w:t>
      </w:r>
      <w:r w:rsidRPr="00421BA9">
        <w:rPr>
          <w:rFonts w:ascii="Arial" w:eastAsia="Calibri" w:hAnsi="Arial" w:cs="Arial"/>
          <w:color w:val="000000"/>
          <w:spacing w:val="2"/>
          <w:lang w:eastAsia="ru-RU"/>
        </w:rPr>
        <w:t>C</w:t>
      </w:r>
      <w:r w:rsidRPr="00421BA9">
        <w:rPr>
          <w:rFonts w:ascii="Arial" w:eastAsia="Calibri" w:hAnsi="Arial" w:cs="Arial"/>
          <w:color w:val="000000"/>
          <w:spacing w:val="2"/>
          <w:lang w:val="uk-UA" w:eastAsia="ru-RU"/>
        </w:rPr>
        <w:t>-</w:t>
      </w:r>
      <w:r w:rsidRPr="00421BA9">
        <w:rPr>
          <w:rFonts w:ascii="Arial" w:eastAsia="Calibri" w:hAnsi="Arial" w:cs="Arial"/>
          <w:color w:val="000000"/>
          <w:spacing w:val="2"/>
          <w:lang w:eastAsia="ru-RU"/>
        </w:rPr>
        <w:t>AUA</w:t>
      </w:r>
      <w:r w:rsidRPr="00421BA9">
        <w:rPr>
          <w:rFonts w:ascii="Arial" w:eastAsia="Calibri" w:hAnsi="Arial" w:cs="Arial"/>
          <w:color w:val="000000"/>
          <w:spacing w:val="2"/>
          <w:lang w:val="uk-UA" w:eastAsia="ru-RU"/>
        </w:rPr>
        <w:t xml:space="preserve">), між </w:t>
      </w:r>
      <w:r w:rsidRPr="00421BA9">
        <w:rPr>
          <w:rFonts w:ascii="Arial" w:eastAsia="Calibri" w:hAnsi="Arial" w:cs="Arial"/>
          <w:color w:val="000000"/>
          <w:spacing w:val="2"/>
          <w:lang w:val="uk-UA" w:eastAsia="ru-RU"/>
        </w:rPr>
        <w:lastRenderedPageBreak/>
        <w:t xml:space="preserve">Глобальним фондом для боротьби зі СНІДом, туберкульозом та малярією та МБФ «Альянс громадського здоров’я». </w:t>
      </w:r>
      <w:r w:rsidRPr="00421BA9">
        <w:rPr>
          <w:rFonts w:ascii="Arial" w:hAnsi="Arial" w:cs="Arial"/>
          <w:lang w:val="uk-UA"/>
        </w:rPr>
        <w:t xml:space="preserve"> Оплата здійснюється без податку на додану вартість на підставі пункту 26 підрозділу 2 розділу ХХ Податкового кодексу України.</w:t>
      </w:r>
    </w:p>
    <w:p w14:paraId="3CD164E1" w14:textId="77777777" w:rsidR="00B077D1" w:rsidRPr="007A7699" w:rsidRDefault="00B077D1" w:rsidP="00B077D1">
      <w:pPr>
        <w:pStyle w:val="2"/>
        <w:jc w:val="both"/>
        <w:rPr>
          <w:rFonts w:ascii="Arial" w:hAnsi="Arial" w:cs="Arial"/>
          <w:b/>
          <w:i/>
          <w:lang w:val="uk-UA"/>
        </w:rPr>
      </w:pPr>
    </w:p>
    <w:p w14:paraId="4817D325" w14:textId="77777777" w:rsidR="00B077D1" w:rsidRPr="007A7699" w:rsidRDefault="00B077D1" w:rsidP="00B077D1">
      <w:pPr>
        <w:widowControl w:val="0"/>
        <w:numPr>
          <w:ilvl w:val="0"/>
          <w:numId w:val="2"/>
        </w:numPr>
        <w:tabs>
          <w:tab w:val="left" w:pos="0"/>
        </w:tabs>
        <w:spacing w:after="0" w:line="240" w:lineRule="auto"/>
        <w:jc w:val="both"/>
        <w:rPr>
          <w:rFonts w:ascii="Arial" w:hAnsi="Arial" w:cs="Arial"/>
          <w:b/>
          <w:lang w:val="uk-UA" w:eastAsia="ru-RU"/>
        </w:rPr>
      </w:pPr>
      <w:r w:rsidRPr="007A7699">
        <w:rPr>
          <w:rFonts w:ascii="Arial" w:hAnsi="Arial" w:cs="Arial"/>
          <w:b/>
          <w:lang w:val="uk-UA" w:eastAsia="ru-RU"/>
        </w:rPr>
        <w:t>Загальний опис продукції.</w:t>
      </w:r>
    </w:p>
    <w:p w14:paraId="550C1040" w14:textId="77777777" w:rsidR="00B077D1" w:rsidRPr="007A7699" w:rsidRDefault="00B077D1" w:rsidP="00B077D1">
      <w:pPr>
        <w:pStyle w:val="ab"/>
        <w:spacing w:after="0" w:line="240" w:lineRule="auto"/>
        <w:ind w:left="0"/>
        <w:rPr>
          <w:rFonts w:ascii="Arial" w:hAnsi="Arial" w:cs="Arial"/>
          <w:lang w:val="en-US"/>
        </w:rPr>
      </w:pPr>
    </w:p>
    <w:p w14:paraId="4AD850F9" w14:textId="77777777" w:rsidR="00B077D1" w:rsidRPr="007A7699" w:rsidRDefault="00B077D1" w:rsidP="00B077D1">
      <w:pPr>
        <w:widowControl w:val="0"/>
        <w:numPr>
          <w:ilvl w:val="1"/>
          <w:numId w:val="2"/>
        </w:numPr>
        <w:tabs>
          <w:tab w:val="left" w:pos="0"/>
        </w:tabs>
        <w:spacing w:after="0" w:line="240" w:lineRule="auto"/>
        <w:ind w:left="0"/>
        <w:jc w:val="both"/>
        <w:rPr>
          <w:rFonts w:ascii="Arial" w:hAnsi="Arial" w:cs="Arial"/>
          <w:lang w:val="uk-UA" w:eastAsia="ru-RU"/>
        </w:rPr>
      </w:pPr>
      <w:r w:rsidRPr="007A7699">
        <w:rPr>
          <w:rFonts w:ascii="Arial" w:hAnsi="Arial" w:cs="Arial"/>
          <w:lang w:val="uk-UA"/>
        </w:rPr>
        <w:t>Альянс залишає за собою право збільшити або зменшити обсяг закупівлі на +/- 30%.</w:t>
      </w:r>
    </w:p>
    <w:p w14:paraId="67A7459C" w14:textId="77777777" w:rsidR="00B077D1" w:rsidRPr="007A7699" w:rsidRDefault="00B077D1" w:rsidP="00B077D1">
      <w:pPr>
        <w:widowControl w:val="0"/>
        <w:numPr>
          <w:ilvl w:val="1"/>
          <w:numId w:val="2"/>
        </w:numPr>
        <w:tabs>
          <w:tab w:val="left" w:pos="0"/>
        </w:tabs>
        <w:spacing w:after="0" w:line="240" w:lineRule="auto"/>
        <w:ind w:left="0"/>
        <w:jc w:val="both"/>
        <w:rPr>
          <w:rFonts w:ascii="Arial" w:hAnsi="Arial" w:cs="Arial"/>
          <w:lang w:val="uk-UA" w:eastAsia="ru-RU"/>
        </w:rPr>
      </w:pPr>
      <w:r w:rsidRPr="007A7699">
        <w:rPr>
          <w:rFonts w:ascii="Arial" w:hAnsi="Arial" w:cs="Arial"/>
          <w:lang w:val="uk-UA"/>
        </w:rPr>
        <w:t>Кожен учасник має право надати цінову пропозицію на усі або на будь-який окремий лот з нижченаведених.</w:t>
      </w:r>
    </w:p>
    <w:p w14:paraId="172653C1" w14:textId="77777777" w:rsidR="00B077D1" w:rsidRPr="007A7699" w:rsidRDefault="00B077D1" w:rsidP="00B077D1">
      <w:pPr>
        <w:widowControl w:val="0"/>
        <w:numPr>
          <w:ilvl w:val="1"/>
          <w:numId w:val="2"/>
        </w:numPr>
        <w:tabs>
          <w:tab w:val="left" w:pos="0"/>
        </w:tabs>
        <w:spacing w:after="0" w:line="240" w:lineRule="auto"/>
        <w:ind w:left="0"/>
        <w:jc w:val="both"/>
        <w:rPr>
          <w:rFonts w:ascii="Arial" w:hAnsi="Arial" w:cs="Arial"/>
          <w:lang w:val="uk-UA" w:eastAsia="ru-RU"/>
        </w:rPr>
      </w:pPr>
      <w:r w:rsidRPr="007A7699">
        <w:rPr>
          <w:rFonts w:ascii="Arial" w:hAnsi="Arial" w:cs="Arial"/>
          <w:lang w:val="uk-UA"/>
        </w:rPr>
        <w:t xml:space="preserve"> Для кожного Лоту буде обраний окремий переможець конкурсу.</w:t>
      </w:r>
    </w:p>
    <w:tbl>
      <w:tblPr>
        <w:tblW w:w="11980" w:type="dxa"/>
        <w:tblInd w:w="113" w:type="dxa"/>
        <w:tblLook w:val="04A0" w:firstRow="1" w:lastRow="0" w:firstColumn="1" w:lastColumn="0" w:noHBand="0" w:noVBand="1"/>
      </w:tblPr>
      <w:tblGrid>
        <w:gridCol w:w="960"/>
        <w:gridCol w:w="8840"/>
        <w:gridCol w:w="2180"/>
      </w:tblGrid>
      <w:tr w:rsidR="00B077D1" w:rsidRPr="007A7699" w14:paraId="41F6343D" w14:textId="77777777" w:rsidTr="00286E3C">
        <w:trPr>
          <w:trHeight w:val="288"/>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67E409" w14:textId="77777777" w:rsidR="00B077D1" w:rsidRPr="007A7699" w:rsidRDefault="00B077D1" w:rsidP="00286E3C">
            <w:pPr>
              <w:spacing w:after="0" w:line="240" w:lineRule="auto"/>
              <w:jc w:val="center"/>
              <w:rPr>
                <w:rFonts w:ascii="Arial" w:hAnsi="Arial" w:cs="Arial"/>
                <w:color w:val="000000"/>
                <w:lang w:val="uk-UA" w:eastAsia="uk-UA"/>
              </w:rPr>
            </w:pPr>
            <w:r w:rsidRPr="007A7699">
              <w:rPr>
                <w:rFonts w:ascii="Arial" w:hAnsi="Arial" w:cs="Arial"/>
                <w:color w:val="000000"/>
                <w:lang w:val="uk-UA" w:eastAsia="uk-UA"/>
              </w:rPr>
              <w:t>Лот №</w:t>
            </w:r>
          </w:p>
        </w:tc>
        <w:tc>
          <w:tcPr>
            <w:tcW w:w="8840" w:type="dxa"/>
            <w:tcBorders>
              <w:top w:val="single" w:sz="4" w:space="0" w:color="auto"/>
              <w:left w:val="nil"/>
              <w:bottom w:val="single" w:sz="4" w:space="0" w:color="auto"/>
              <w:right w:val="single" w:sz="4" w:space="0" w:color="auto"/>
            </w:tcBorders>
            <w:shd w:val="clear" w:color="auto" w:fill="auto"/>
            <w:noWrap/>
            <w:vAlign w:val="center"/>
            <w:hideMark/>
          </w:tcPr>
          <w:p w14:paraId="10A40DB5" w14:textId="77777777" w:rsidR="00B077D1" w:rsidRPr="007A7699" w:rsidRDefault="00B077D1" w:rsidP="00286E3C">
            <w:pPr>
              <w:spacing w:after="0" w:line="240" w:lineRule="auto"/>
              <w:jc w:val="center"/>
              <w:rPr>
                <w:rFonts w:ascii="Arial" w:hAnsi="Arial" w:cs="Arial"/>
                <w:color w:val="000000"/>
                <w:lang w:val="uk-UA" w:eastAsia="uk-UA"/>
              </w:rPr>
            </w:pPr>
            <w:r w:rsidRPr="007A7699">
              <w:rPr>
                <w:rFonts w:ascii="Arial" w:hAnsi="Arial" w:cs="Arial"/>
                <w:color w:val="000000"/>
                <w:lang w:val="uk-UA" w:eastAsia="uk-UA"/>
              </w:rPr>
              <w:t>Товар</w:t>
            </w:r>
          </w:p>
        </w:tc>
        <w:tc>
          <w:tcPr>
            <w:tcW w:w="2180" w:type="dxa"/>
            <w:tcBorders>
              <w:top w:val="single" w:sz="4" w:space="0" w:color="auto"/>
              <w:left w:val="nil"/>
              <w:bottom w:val="single" w:sz="4" w:space="0" w:color="auto"/>
              <w:right w:val="single" w:sz="4" w:space="0" w:color="auto"/>
            </w:tcBorders>
            <w:shd w:val="clear" w:color="auto" w:fill="auto"/>
            <w:noWrap/>
            <w:vAlign w:val="center"/>
            <w:hideMark/>
          </w:tcPr>
          <w:p w14:paraId="00AE8378" w14:textId="77777777" w:rsidR="00B077D1" w:rsidRPr="007A7699" w:rsidRDefault="00B077D1" w:rsidP="00286E3C">
            <w:pPr>
              <w:spacing w:after="0" w:line="240" w:lineRule="auto"/>
              <w:jc w:val="center"/>
              <w:rPr>
                <w:rFonts w:ascii="Arial" w:hAnsi="Arial" w:cs="Arial"/>
                <w:color w:val="000000"/>
                <w:lang w:val="uk-UA" w:eastAsia="uk-UA"/>
              </w:rPr>
            </w:pPr>
            <w:r w:rsidRPr="007A7699">
              <w:rPr>
                <w:rFonts w:ascii="Arial" w:hAnsi="Arial" w:cs="Arial"/>
                <w:color w:val="000000"/>
                <w:lang w:val="uk-UA" w:eastAsia="uk-UA"/>
              </w:rPr>
              <w:t>Кількість, шт.</w:t>
            </w:r>
          </w:p>
        </w:tc>
      </w:tr>
      <w:tr w:rsidR="0069220B" w:rsidRPr="007A7699" w14:paraId="4A61D0D8" w14:textId="77777777" w:rsidTr="00286E3C">
        <w:trPr>
          <w:trHeight w:val="288"/>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D3ED0FE" w14:textId="77777777" w:rsidR="0069220B" w:rsidRPr="007A7699" w:rsidRDefault="0069220B" w:rsidP="0069220B">
            <w:pPr>
              <w:spacing w:after="0" w:line="240" w:lineRule="auto"/>
              <w:jc w:val="center"/>
              <w:rPr>
                <w:rFonts w:ascii="Arial" w:hAnsi="Arial" w:cs="Arial"/>
                <w:color w:val="000000"/>
                <w:lang w:val="uk-UA" w:eastAsia="uk-UA"/>
              </w:rPr>
            </w:pPr>
            <w:r w:rsidRPr="007A7699">
              <w:rPr>
                <w:rFonts w:ascii="Arial" w:hAnsi="Arial" w:cs="Arial"/>
                <w:color w:val="000000"/>
                <w:lang w:val="uk-UA" w:eastAsia="uk-UA"/>
              </w:rPr>
              <w:t>1</w:t>
            </w:r>
          </w:p>
        </w:tc>
        <w:tc>
          <w:tcPr>
            <w:tcW w:w="8840" w:type="dxa"/>
            <w:tcBorders>
              <w:top w:val="nil"/>
              <w:left w:val="nil"/>
              <w:bottom w:val="single" w:sz="4" w:space="0" w:color="auto"/>
              <w:right w:val="single" w:sz="4" w:space="0" w:color="auto"/>
            </w:tcBorders>
            <w:shd w:val="clear" w:color="auto" w:fill="auto"/>
            <w:noWrap/>
            <w:vAlign w:val="center"/>
            <w:hideMark/>
          </w:tcPr>
          <w:p w14:paraId="0DE4747F" w14:textId="77777777" w:rsidR="0069220B" w:rsidRPr="0069220B" w:rsidRDefault="0069220B" w:rsidP="0069220B">
            <w:pPr>
              <w:spacing w:after="0" w:line="240" w:lineRule="auto"/>
              <w:rPr>
                <w:rFonts w:ascii="Arial" w:hAnsi="Arial" w:cs="Arial"/>
                <w:color w:val="000000"/>
                <w:lang w:val="uk-UA" w:eastAsia="uk-UA"/>
              </w:rPr>
            </w:pPr>
            <w:r w:rsidRPr="0069220B">
              <w:rPr>
                <w:rFonts w:ascii="Arial" w:hAnsi="Arial" w:cs="Arial"/>
                <w:color w:val="000000"/>
                <w:lang w:val="uk-UA" w:eastAsia="uk-UA"/>
              </w:rPr>
              <w:t xml:space="preserve">Пробірки </w:t>
            </w:r>
            <w:proofErr w:type="spellStart"/>
            <w:r w:rsidRPr="0069220B">
              <w:rPr>
                <w:rFonts w:ascii="Arial" w:hAnsi="Arial" w:cs="Arial"/>
                <w:color w:val="000000"/>
                <w:lang w:val="uk-UA" w:eastAsia="uk-UA"/>
              </w:rPr>
              <w:t>центрифужні</w:t>
            </w:r>
            <w:proofErr w:type="spellEnd"/>
            <w:r w:rsidRPr="0069220B">
              <w:rPr>
                <w:rFonts w:ascii="Arial" w:hAnsi="Arial" w:cs="Arial"/>
                <w:color w:val="000000"/>
                <w:lang w:val="uk-UA" w:eastAsia="uk-UA"/>
              </w:rPr>
              <w:t xml:space="preserve"> типу </w:t>
            </w:r>
            <w:proofErr w:type="spellStart"/>
            <w:r w:rsidRPr="0069220B">
              <w:rPr>
                <w:rFonts w:ascii="Arial" w:hAnsi="Arial" w:cs="Arial"/>
                <w:color w:val="000000"/>
                <w:lang w:val="uk-UA" w:eastAsia="uk-UA"/>
              </w:rPr>
              <w:t>Фалькон</w:t>
            </w:r>
            <w:proofErr w:type="spellEnd"/>
            <w:r w:rsidRPr="0069220B">
              <w:rPr>
                <w:rFonts w:ascii="Arial" w:hAnsi="Arial" w:cs="Arial"/>
                <w:color w:val="000000"/>
                <w:lang w:val="uk-UA" w:eastAsia="uk-UA"/>
              </w:rPr>
              <w:t>, стерильні з конусним дном та пробкою що загвинчується, 50 мл</w:t>
            </w:r>
          </w:p>
        </w:tc>
        <w:tc>
          <w:tcPr>
            <w:tcW w:w="2180" w:type="dxa"/>
            <w:tcBorders>
              <w:top w:val="nil"/>
              <w:left w:val="nil"/>
              <w:bottom w:val="single" w:sz="4" w:space="0" w:color="auto"/>
              <w:right w:val="single" w:sz="4" w:space="0" w:color="auto"/>
            </w:tcBorders>
            <w:shd w:val="clear" w:color="auto" w:fill="auto"/>
            <w:noWrap/>
            <w:vAlign w:val="center"/>
            <w:hideMark/>
          </w:tcPr>
          <w:p w14:paraId="1055E5E9" w14:textId="77777777" w:rsidR="0069220B" w:rsidRPr="0069220B" w:rsidRDefault="0069220B" w:rsidP="0069220B">
            <w:pPr>
              <w:spacing w:after="0" w:line="240" w:lineRule="auto"/>
              <w:ind w:right="-13"/>
              <w:jc w:val="center"/>
              <w:rPr>
                <w:rFonts w:ascii="Arial" w:hAnsi="Arial" w:cs="Arial"/>
                <w:color w:val="000000"/>
                <w:lang w:val="uk-UA" w:eastAsia="uk-UA"/>
              </w:rPr>
            </w:pPr>
            <w:r w:rsidRPr="0069220B">
              <w:rPr>
                <w:rFonts w:ascii="Arial" w:hAnsi="Arial" w:cs="Arial"/>
                <w:color w:val="000000"/>
                <w:lang w:val="uk-UA" w:eastAsia="uk-UA"/>
              </w:rPr>
              <w:t>122050</w:t>
            </w:r>
          </w:p>
        </w:tc>
      </w:tr>
      <w:tr w:rsidR="0069220B" w:rsidRPr="007A7699" w14:paraId="28573992" w14:textId="77777777" w:rsidTr="00286E3C">
        <w:trPr>
          <w:trHeight w:val="288"/>
        </w:trPr>
        <w:tc>
          <w:tcPr>
            <w:tcW w:w="960" w:type="dxa"/>
            <w:tcBorders>
              <w:top w:val="nil"/>
              <w:left w:val="single" w:sz="4" w:space="0" w:color="auto"/>
              <w:bottom w:val="single" w:sz="4" w:space="0" w:color="auto"/>
              <w:right w:val="single" w:sz="4" w:space="0" w:color="auto"/>
            </w:tcBorders>
            <w:shd w:val="clear" w:color="auto" w:fill="auto"/>
            <w:noWrap/>
            <w:vAlign w:val="center"/>
          </w:tcPr>
          <w:p w14:paraId="2595C6F6" w14:textId="77777777" w:rsidR="0069220B" w:rsidRPr="007A7699" w:rsidRDefault="0069220B" w:rsidP="0069220B">
            <w:pPr>
              <w:spacing w:after="0" w:line="240" w:lineRule="auto"/>
              <w:jc w:val="center"/>
              <w:rPr>
                <w:rFonts w:ascii="Arial" w:hAnsi="Arial" w:cs="Arial"/>
                <w:color w:val="000000"/>
                <w:lang w:val="uk-UA" w:eastAsia="uk-UA"/>
              </w:rPr>
            </w:pPr>
            <w:r>
              <w:rPr>
                <w:rFonts w:ascii="Arial" w:hAnsi="Arial" w:cs="Arial"/>
                <w:color w:val="000000"/>
                <w:lang w:val="uk-UA" w:eastAsia="uk-UA"/>
              </w:rPr>
              <w:t>2</w:t>
            </w:r>
          </w:p>
        </w:tc>
        <w:tc>
          <w:tcPr>
            <w:tcW w:w="8840" w:type="dxa"/>
            <w:tcBorders>
              <w:top w:val="nil"/>
              <w:left w:val="nil"/>
              <w:bottom w:val="single" w:sz="4" w:space="0" w:color="auto"/>
              <w:right w:val="single" w:sz="4" w:space="0" w:color="auto"/>
            </w:tcBorders>
            <w:shd w:val="clear" w:color="auto" w:fill="auto"/>
            <w:noWrap/>
            <w:vAlign w:val="center"/>
          </w:tcPr>
          <w:p w14:paraId="7DFE92B2" w14:textId="77777777" w:rsidR="0069220B" w:rsidRPr="0069220B" w:rsidRDefault="0069220B" w:rsidP="0069220B">
            <w:pPr>
              <w:spacing w:after="0" w:line="240" w:lineRule="auto"/>
              <w:rPr>
                <w:rFonts w:ascii="Arial" w:hAnsi="Arial" w:cs="Arial"/>
                <w:color w:val="000000"/>
                <w:lang w:val="uk-UA" w:eastAsia="uk-UA"/>
              </w:rPr>
            </w:pPr>
            <w:proofErr w:type="spellStart"/>
            <w:r w:rsidRPr="0069220B">
              <w:rPr>
                <w:rFonts w:ascii="Arial" w:hAnsi="Arial" w:cs="Arial"/>
                <w:color w:val="000000"/>
                <w:lang w:val="uk-UA" w:eastAsia="uk-UA"/>
              </w:rPr>
              <w:t>Кріопробірки</w:t>
            </w:r>
            <w:proofErr w:type="spellEnd"/>
            <w:r w:rsidRPr="0069220B">
              <w:rPr>
                <w:rFonts w:ascii="Arial" w:hAnsi="Arial" w:cs="Arial"/>
                <w:color w:val="000000"/>
                <w:lang w:val="uk-UA" w:eastAsia="uk-UA"/>
              </w:rPr>
              <w:t xml:space="preserve"> стерильні з пробкою, що </w:t>
            </w:r>
            <w:proofErr w:type="spellStart"/>
            <w:r w:rsidRPr="0069220B">
              <w:rPr>
                <w:rFonts w:ascii="Arial" w:hAnsi="Arial" w:cs="Arial"/>
                <w:color w:val="000000"/>
                <w:lang w:val="uk-UA" w:eastAsia="uk-UA"/>
              </w:rPr>
              <w:t>загвинчуюється</w:t>
            </w:r>
            <w:proofErr w:type="spellEnd"/>
            <w:r w:rsidRPr="0069220B">
              <w:rPr>
                <w:rFonts w:ascii="Arial" w:hAnsi="Arial" w:cs="Arial"/>
                <w:color w:val="000000"/>
                <w:lang w:val="uk-UA" w:eastAsia="uk-UA"/>
              </w:rPr>
              <w:t>, з зовнішньою різьбою, 2 мл</w:t>
            </w:r>
          </w:p>
        </w:tc>
        <w:tc>
          <w:tcPr>
            <w:tcW w:w="2180" w:type="dxa"/>
            <w:tcBorders>
              <w:top w:val="nil"/>
              <w:left w:val="nil"/>
              <w:bottom w:val="single" w:sz="4" w:space="0" w:color="auto"/>
              <w:right w:val="single" w:sz="4" w:space="0" w:color="auto"/>
            </w:tcBorders>
            <w:shd w:val="clear" w:color="auto" w:fill="auto"/>
            <w:noWrap/>
            <w:vAlign w:val="center"/>
          </w:tcPr>
          <w:p w14:paraId="2A4EB3DF" w14:textId="77777777" w:rsidR="0069220B" w:rsidRPr="0069220B" w:rsidRDefault="0069220B" w:rsidP="0069220B">
            <w:pPr>
              <w:spacing w:after="0" w:line="240" w:lineRule="auto"/>
              <w:ind w:right="-13"/>
              <w:jc w:val="center"/>
              <w:rPr>
                <w:rFonts w:ascii="Arial" w:hAnsi="Arial" w:cs="Arial"/>
                <w:color w:val="000000"/>
                <w:lang w:val="uk-UA" w:eastAsia="uk-UA"/>
              </w:rPr>
            </w:pPr>
            <w:r>
              <w:rPr>
                <w:rFonts w:ascii="Arial" w:hAnsi="Arial" w:cs="Arial"/>
                <w:color w:val="000000"/>
                <w:lang w:eastAsia="uk-UA"/>
              </w:rPr>
              <w:t>254</w:t>
            </w:r>
            <w:r w:rsidRPr="0069220B">
              <w:rPr>
                <w:rFonts w:ascii="Arial" w:hAnsi="Arial" w:cs="Arial"/>
                <w:color w:val="000000"/>
                <w:lang w:val="uk-UA" w:eastAsia="uk-UA"/>
              </w:rPr>
              <w:t>00</w:t>
            </w:r>
          </w:p>
        </w:tc>
      </w:tr>
      <w:tr w:rsidR="0069220B" w:rsidRPr="007A7699" w14:paraId="3610ABA4" w14:textId="77777777" w:rsidTr="00286E3C">
        <w:trPr>
          <w:trHeight w:val="288"/>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5485B6C" w14:textId="77777777" w:rsidR="0069220B" w:rsidRPr="007A7699" w:rsidRDefault="0069220B" w:rsidP="0069220B">
            <w:pPr>
              <w:spacing w:after="0" w:line="240" w:lineRule="auto"/>
              <w:jc w:val="center"/>
              <w:rPr>
                <w:rFonts w:ascii="Arial" w:hAnsi="Arial" w:cs="Arial"/>
                <w:color w:val="000000"/>
                <w:lang w:val="uk-UA" w:eastAsia="uk-UA"/>
              </w:rPr>
            </w:pPr>
            <w:r>
              <w:rPr>
                <w:rFonts w:ascii="Arial" w:hAnsi="Arial" w:cs="Arial"/>
                <w:color w:val="000000"/>
                <w:lang w:val="uk-UA" w:eastAsia="uk-UA"/>
              </w:rPr>
              <w:t>3</w:t>
            </w:r>
          </w:p>
        </w:tc>
        <w:tc>
          <w:tcPr>
            <w:tcW w:w="8840" w:type="dxa"/>
            <w:tcBorders>
              <w:top w:val="nil"/>
              <w:left w:val="nil"/>
              <w:bottom w:val="single" w:sz="4" w:space="0" w:color="auto"/>
              <w:right w:val="single" w:sz="4" w:space="0" w:color="auto"/>
            </w:tcBorders>
            <w:shd w:val="clear" w:color="auto" w:fill="auto"/>
            <w:noWrap/>
            <w:vAlign w:val="center"/>
            <w:hideMark/>
          </w:tcPr>
          <w:p w14:paraId="33E81FB8" w14:textId="77777777" w:rsidR="0069220B" w:rsidRPr="007A7699" w:rsidRDefault="0069220B" w:rsidP="0069220B">
            <w:pPr>
              <w:spacing w:after="0" w:line="240" w:lineRule="auto"/>
              <w:rPr>
                <w:rFonts w:ascii="Arial" w:hAnsi="Arial" w:cs="Arial"/>
                <w:color w:val="000000"/>
                <w:lang w:val="uk-UA" w:eastAsia="uk-UA"/>
              </w:rPr>
            </w:pPr>
            <w:r w:rsidRPr="007A7699">
              <w:rPr>
                <w:rFonts w:ascii="Arial" w:hAnsi="Arial" w:cs="Arial"/>
                <w:color w:val="000000"/>
                <w:lang w:val="uk-UA" w:eastAsia="uk-UA"/>
              </w:rPr>
              <w:t xml:space="preserve">Наконечник універсальний з фільтром, об'ємом 100 - 1000 </w:t>
            </w:r>
            <w:proofErr w:type="spellStart"/>
            <w:r w:rsidRPr="007A7699">
              <w:rPr>
                <w:rFonts w:ascii="Arial" w:hAnsi="Arial" w:cs="Arial"/>
                <w:color w:val="000000"/>
                <w:lang w:val="uk-UA" w:eastAsia="uk-UA"/>
              </w:rPr>
              <w:t>мкл</w:t>
            </w:r>
            <w:proofErr w:type="spellEnd"/>
          </w:p>
        </w:tc>
        <w:tc>
          <w:tcPr>
            <w:tcW w:w="2180" w:type="dxa"/>
            <w:tcBorders>
              <w:top w:val="nil"/>
              <w:left w:val="nil"/>
              <w:bottom w:val="single" w:sz="4" w:space="0" w:color="auto"/>
              <w:right w:val="single" w:sz="4" w:space="0" w:color="auto"/>
            </w:tcBorders>
            <w:shd w:val="clear" w:color="auto" w:fill="auto"/>
            <w:noWrap/>
            <w:vAlign w:val="center"/>
            <w:hideMark/>
          </w:tcPr>
          <w:p w14:paraId="6B159561" w14:textId="77777777" w:rsidR="0069220B" w:rsidRPr="007A7699" w:rsidRDefault="0069220B" w:rsidP="0069220B">
            <w:pPr>
              <w:spacing w:after="0" w:line="240" w:lineRule="auto"/>
              <w:jc w:val="center"/>
              <w:rPr>
                <w:rFonts w:ascii="Arial" w:hAnsi="Arial" w:cs="Arial"/>
                <w:color w:val="000000"/>
                <w:lang w:val="uk-UA" w:eastAsia="uk-UA"/>
              </w:rPr>
            </w:pPr>
            <w:r w:rsidRPr="007A7699">
              <w:rPr>
                <w:rFonts w:ascii="Arial" w:hAnsi="Arial" w:cs="Arial"/>
                <w:color w:val="000000"/>
                <w:lang w:val="uk-UA" w:eastAsia="uk-UA"/>
              </w:rPr>
              <w:t>64162</w:t>
            </w:r>
          </w:p>
        </w:tc>
      </w:tr>
    </w:tbl>
    <w:p w14:paraId="389580BB" w14:textId="77777777" w:rsidR="00B077D1" w:rsidRPr="007A7699" w:rsidRDefault="00B077D1" w:rsidP="00B077D1">
      <w:pPr>
        <w:widowControl w:val="0"/>
        <w:tabs>
          <w:tab w:val="left" w:pos="0"/>
        </w:tabs>
        <w:spacing w:after="0" w:line="240" w:lineRule="auto"/>
        <w:jc w:val="both"/>
        <w:rPr>
          <w:rFonts w:ascii="Arial" w:hAnsi="Arial" w:cs="Arial"/>
          <w:lang w:val="uk-UA" w:eastAsia="ru-RU"/>
        </w:rPr>
      </w:pPr>
    </w:p>
    <w:p w14:paraId="5A784AB7" w14:textId="77777777" w:rsidR="00B077D1" w:rsidRPr="007A7699" w:rsidRDefault="00B077D1" w:rsidP="00B077D1">
      <w:pPr>
        <w:tabs>
          <w:tab w:val="left" w:pos="180"/>
        </w:tabs>
        <w:spacing w:after="0"/>
        <w:jc w:val="both"/>
        <w:rPr>
          <w:rFonts w:ascii="Arial" w:hAnsi="Arial" w:cs="Arial"/>
          <w:lang w:val="uk-UA"/>
        </w:rPr>
      </w:pPr>
      <w:r w:rsidRPr="007A7699">
        <w:rPr>
          <w:rFonts w:ascii="Arial" w:hAnsi="Arial" w:cs="Arial"/>
          <w:lang w:val="uk-UA"/>
        </w:rPr>
        <w:t>*Учасник конкурсу має право пропонувати збільшену кількість продукції, якщо це обумовлено особливостями упакування виробника.</w:t>
      </w:r>
    </w:p>
    <w:p w14:paraId="53D744F1" w14:textId="77777777" w:rsidR="00B077D1" w:rsidRPr="007A7699" w:rsidRDefault="00B077D1" w:rsidP="00B077D1">
      <w:pPr>
        <w:tabs>
          <w:tab w:val="left" w:pos="180"/>
        </w:tabs>
        <w:spacing w:after="0" w:line="240" w:lineRule="auto"/>
        <w:jc w:val="both"/>
        <w:rPr>
          <w:rFonts w:ascii="Arial" w:hAnsi="Arial" w:cs="Arial"/>
          <w:b/>
          <w:lang w:val="uk-UA"/>
        </w:rPr>
      </w:pPr>
    </w:p>
    <w:tbl>
      <w:tblPr>
        <w:tblW w:w="13040" w:type="dxa"/>
        <w:tblInd w:w="113" w:type="dxa"/>
        <w:tblLook w:val="04A0" w:firstRow="1" w:lastRow="0" w:firstColumn="1" w:lastColumn="0" w:noHBand="0" w:noVBand="1"/>
      </w:tblPr>
      <w:tblGrid>
        <w:gridCol w:w="13040"/>
      </w:tblGrid>
      <w:tr w:rsidR="00B077D1" w:rsidRPr="00BA5B29" w14:paraId="3EC7C17E" w14:textId="77777777" w:rsidTr="0069220B">
        <w:trPr>
          <w:trHeight w:val="264"/>
        </w:trPr>
        <w:tc>
          <w:tcPr>
            <w:tcW w:w="13040" w:type="dxa"/>
            <w:tcBorders>
              <w:top w:val="single" w:sz="4" w:space="0" w:color="auto"/>
              <w:left w:val="single" w:sz="4" w:space="0" w:color="auto"/>
              <w:bottom w:val="single" w:sz="4" w:space="0" w:color="auto"/>
              <w:right w:val="single" w:sz="4" w:space="0" w:color="auto"/>
            </w:tcBorders>
            <w:shd w:val="clear" w:color="auto" w:fill="auto"/>
            <w:noWrap/>
            <w:hideMark/>
          </w:tcPr>
          <w:p w14:paraId="047CB210" w14:textId="77777777" w:rsidR="00B077D1" w:rsidRPr="007A7699" w:rsidRDefault="0069220B" w:rsidP="0069220B">
            <w:pPr>
              <w:spacing w:after="0" w:line="240" w:lineRule="auto"/>
              <w:jc w:val="both"/>
              <w:rPr>
                <w:rFonts w:ascii="Arial" w:hAnsi="Arial" w:cs="Arial"/>
                <w:color w:val="000000"/>
                <w:sz w:val="20"/>
                <w:szCs w:val="20"/>
                <w:lang w:val="uk-UA" w:eastAsia="uk-UA"/>
              </w:rPr>
            </w:pPr>
            <w:r w:rsidRPr="007A7699">
              <w:rPr>
                <w:rFonts w:ascii="Arial" w:hAnsi="Arial" w:cs="Arial"/>
                <w:b/>
                <w:color w:val="000000"/>
                <w:sz w:val="20"/>
                <w:szCs w:val="20"/>
                <w:lang w:val="uk-UA" w:eastAsia="uk-UA"/>
              </w:rPr>
              <w:t>Лот №</w:t>
            </w:r>
            <w:r w:rsidRPr="0069220B">
              <w:rPr>
                <w:rFonts w:ascii="Arial" w:hAnsi="Arial" w:cs="Arial"/>
                <w:b/>
                <w:color w:val="000000"/>
                <w:sz w:val="20"/>
                <w:szCs w:val="20"/>
                <w:lang w:val="uk-UA" w:eastAsia="uk-UA"/>
              </w:rPr>
              <w:t>1</w:t>
            </w:r>
            <w:r w:rsidRPr="007A7699">
              <w:rPr>
                <w:rFonts w:ascii="Arial" w:hAnsi="Arial" w:cs="Arial"/>
                <w:color w:val="000000"/>
                <w:sz w:val="20"/>
                <w:szCs w:val="20"/>
                <w:lang w:val="uk-UA" w:eastAsia="uk-UA"/>
              </w:rPr>
              <w:t xml:space="preserve"> - </w:t>
            </w:r>
            <w:r w:rsidRPr="0069220B">
              <w:rPr>
                <w:rFonts w:ascii="Arial" w:hAnsi="Arial" w:cs="Arial"/>
                <w:color w:val="000000"/>
                <w:lang w:val="uk-UA" w:eastAsia="uk-UA"/>
              </w:rPr>
              <w:t xml:space="preserve">Пробірки </w:t>
            </w:r>
            <w:proofErr w:type="spellStart"/>
            <w:r w:rsidRPr="0069220B">
              <w:rPr>
                <w:rFonts w:ascii="Arial" w:hAnsi="Arial" w:cs="Arial"/>
                <w:color w:val="000000"/>
                <w:lang w:val="uk-UA" w:eastAsia="uk-UA"/>
              </w:rPr>
              <w:t>центрифужні</w:t>
            </w:r>
            <w:proofErr w:type="spellEnd"/>
            <w:r w:rsidRPr="0069220B">
              <w:rPr>
                <w:rFonts w:ascii="Arial" w:hAnsi="Arial" w:cs="Arial"/>
                <w:color w:val="000000"/>
                <w:lang w:val="uk-UA" w:eastAsia="uk-UA"/>
              </w:rPr>
              <w:t xml:space="preserve"> типу </w:t>
            </w:r>
            <w:proofErr w:type="spellStart"/>
            <w:r w:rsidRPr="0069220B">
              <w:rPr>
                <w:rFonts w:ascii="Arial" w:hAnsi="Arial" w:cs="Arial"/>
                <w:color w:val="000000"/>
                <w:lang w:val="uk-UA" w:eastAsia="uk-UA"/>
              </w:rPr>
              <w:t>Фалькон</w:t>
            </w:r>
            <w:proofErr w:type="spellEnd"/>
            <w:r w:rsidRPr="0069220B">
              <w:rPr>
                <w:rFonts w:ascii="Arial" w:hAnsi="Arial" w:cs="Arial"/>
                <w:color w:val="000000"/>
                <w:lang w:val="uk-UA" w:eastAsia="uk-UA"/>
              </w:rPr>
              <w:t>, стерильні з конусним дном та пробкою що загвинчується, 50 мл</w:t>
            </w:r>
          </w:p>
        </w:tc>
      </w:tr>
      <w:tr w:rsidR="00B077D1" w:rsidRPr="00BA5B29" w14:paraId="58F8BE29" w14:textId="77777777" w:rsidTr="00E24408">
        <w:trPr>
          <w:trHeight w:val="995"/>
        </w:trPr>
        <w:tc>
          <w:tcPr>
            <w:tcW w:w="13040" w:type="dxa"/>
            <w:tcBorders>
              <w:top w:val="nil"/>
              <w:left w:val="single" w:sz="4" w:space="0" w:color="auto"/>
              <w:bottom w:val="single" w:sz="4" w:space="0" w:color="auto"/>
              <w:right w:val="single" w:sz="4" w:space="0" w:color="auto"/>
            </w:tcBorders>
            <w:shd w:val="clear" w:color="auto" w:fill="auto"/>
            <w:vAlign w:val="bottom"/>
            <w:hideMark/>
          </w:tcPr>
          <w:p w14:paraId="1056C2A9" w14:textId="77777777" w:rsidR="00E24408" w:rsidRDefault="00B077D1" w:rsidP="00286E3C">
            <w:pPr>
              <w:spacing w:after="0" w:line="240" w:lineRule="auto"/>
              <w:rPr>
                <w:rFonts w:ascii="Arial" w:hAnsi="Arial" w:cs="Arial"/>
                <w:color w:val="000000"/>
                <w:sz w:val="20"/>
                <w:szCs w:val="20"/>
                <w:lang w:val="uk-UA" w:eastAsia="uk-UA"/>
              </w:rPr>
            </w:pPr>
            <w:r w:rsidRPr="007A7699">
              <w:rPr>
                <w:rFonts w:ascii="Arial" w:hAnsi="Arial" w:cs="Arial"/>
                <w:color w:val="000000"/>
                <w:sz w:val="20"/>
                <w:szCs w:val="20"/>
                <w:lang w:val="uk-UA" w:eastAsia="uk-UA"/>
              </w:rPr>
              <w:t>1. Загальний опис продукції та його технічні характеристики</w:t>
            </w:r>
            <w:r w:rsidRPr="007A7699">
              <w:rPr>
                <w:rFonts w:ascii="Arial" w:hAnsi="Arial" w:cs="Arial"/>
                <w:color w:val="000000"/>
                <w:sz w:val="20"/>
                <w:szCs w:val="20"/>
                <w:lang w:val="uk-UA" w:eastAsia="uk-UA"/>
              </w:rPr>
              <w:br/>
            </w:r>
            <w:r w:rsidRPr="007A7699">
              <w:rPr>
                <w:rFonts w:ascii="Arial" w:hAnsi="Arial" w:cs="Arial"/>
                <w:color w:val="000000"/>
                <w:sz w:val="20"/>
                <w:szCs w:val="20"/>
                <w:lang w:val="uk-UA" w:eastAsia="uk-UA"/>
              </w:rPr>
              <w:br/>
              <w:t>1.1 Опис продукції:</w:t>
            </w:r>
            <w:r w:rsidRPr="007A7699">
              <w:rPr>
                <w:rFonts w:ascii="Arial" w:hAnsi="Arial" w:cs="Arial"/>
                <w:color w:val="000000"/>
                <w:sz w:val="20"/>
                <w:szCs w:val="20"/>
                <w:lang w:val="uk-UA" w:eastAsia="uk-UA"/>
              </w:rPr>
              <w:br/>
            </w:r>
            <w:r w:rsidR="00E24408">
              <w:rPr>
                <w:rFonts w:ascii="Arial" w:hAnsi="Arial" w:cs="Arial"/>
                <w:color w:val="000000"/>
                <w:sz w:val="20"/>
                <w:szCs w:val="20"/>
                <w:lang w:val="uk-UA" w:eastAsia="uk-UA"/>
              </w:rPr>
              <w:t>- п</w:t>
            </w:r>
            <w:r w:rsidR="00E24408" w:rsidRPr="00E24408">
              <w:rPr>
                <w:rFonts w:ascii="Arial" w:hAnsi="Arial" w:cs="Arial"/>
                <w:color w:val="000000"/>
                <w:sz w:val="20"/>
                <w:szCs w:val="20"/>
                <w:lang w:val="uk-UA" w:eastAsia="uk-UA"/>
              </w:rPr>
              <w:t xml:space="preserve">овинні бути стерильні, градуйовані, поліпропіленові, </w:t>
            </w:r>
          </w:p>
          <w:p w14:paraId="6B769699" w14:textId="77777777" w:rsidR="00E24408" w:rsidRDefault="00E24408" w:rsidP="00286E3C">
            <w:pPr>
              <w:spacing w:after="0" w:line="240" w:lineRule="auto"/>
              <w:rPr>
                <w:rFonts w:ascii="Arial" w:hAnsi="Arial" w:cs="Arial"/>
                <w:color w:val="000000"/>
                <w:sz w:val="20"/>
                <w:szCs w:val="20"/>
                <w:lang w:val="uk-UA" w:eastAsia="uk-UA"/>
              </w:rPr>
            </w:pPr>
            <w:r>
              <w:rPr>
                <w:rFonts w:ascii="Arial" w:hAnsi="Arial" w:cs="Arial"/>
                <w:color w:val="000000"/>
                <w:sz w:val="20"/>
                <w:szCs w:val="20"/>
                <w:lang w:val="uk-UA" w:eastAsia="uk-UA"/>
              </w:rPr>
              <w:t xml:space="preserve">- </w:t>
            </w:r>
            <w:r w:rsidRPr="00E24408">
              <w:rPr>
                <w:rFonts w:ascii="Arial" w:hAnsi="Arial" w:cs="Arial"/>
                <w:color w:val="000000"/>
                <w:sz w:val="20"/>
                <w:szCs w:val="20"/>
                <w:lang w:val="uk-UA" w:eastAsia="uk-UA"/>
              </w:rPr>
              <w:t xml:space="preserve">кожен </w:t>
            </w:r>
            <w:proofErr w:type="spellStart"/>
            <w:r w:rsidRPr="00E24408">
              <w:rPr>
                <w:rFonts w:ascii="Arial" w:hAnsi="Arial" w:cs="Arial"/>
                <w:color w:val="000000"/>
                <w:sz w:val="20"/>
                <w:szCs w:val="20"/>
                <w:lang w:val="uk-UA" w:eastAsia="uk-UA"/>
              </w:rPr>
              <w:t>фалькон</w:t>
            </w:r>
            <w:proofErr w:type="spellEnd"/>
            <w:r w:rsidRPr="00E24408">
              <w:rPr>
                <w:rFonts w:ascii="Arial" w:hAnsi="Arial" w:cs="Arial"/>
                <w:color w:val="000000"/>
                <w:sz w:val="20"/>
                <w:szCs w:val="20"/>
                <w:lang w:val="uk-UA" w:eastAsia="uk-UA"/>
              </w:rPr>
              <w:t xml:space="preserve"> в індивідуальній упаковці, </w:t>
            </w:r>
          </w:p>
          <w:p w14:paraId="3F7C572E" w14:textId="77777777" w:rsidR="00E24408" w:rsidRDefault="00E24408" w:rsidP="00286E3C">
            <w:pPr>
              <w:spacing w:after="0" w:line="240" w:lineRule="auto"/>
              <w:rPr>
                <w:rFonts w:ascii="Arial" w:hAnsi="Arial" w:cs="Arial"/>
                <w:color w:val="000000"/>
                <w:sz w:val="20"/>
                <w:szCs w:val="20"/>
                <w:lang w:val="uk-UA" w:eastAsia="uk-UA"/>
              </w:rPr>
            </w:pPr>
            <w:r>
              <w:rPr>
                <w:rFonts w:ascii="Arial" w:hAnsi="Arial" w:cs="Arial"/>
                <w:color w:val="000000"/>
                <w:sz w:val="20"/>
                <w:szCs w:val="20"/>
                <w:lang w:val="uk-UA" w:eastAsia="uk-UA"/>
              </w:rPr>
              <w:t xml:space="preserve">- </w:t>
            </w:r>
            <w:r w:rsidRPr="00E24408">
              <w:rPr>
                <w:rFonts w:ascii="Arial" w:hAnsi="Arial" w:cs="Arial"/>
                <w:color w:val="000000"/>
                <w:sz w:val="20"/>
                <w:szCs w:val="20"/>
                <w:lang w:val="uk-UA" w:eastAsia="uk-UA"/>
              </w:rPr>
              <w:t xml:space="preserve">центрифугування не менш ніж 3000 об/хв, </w:t>
            </w:r>
          </w:p>
          <w:p w14:paraId="20295342" w14:textId="77777777" w:rsidR="00E24408" w:rsidRDefault="00E24408" w:rsidP="00286E3C">
            <w:pPr>
              <w:spacing w:after="0" w:line="240" w:lineRule="auto"/>
              <w:rPr>
                <w:rFonts w:ascii="Arial" w:hAnsi="Arial" w:cs="Arial"/>
                <w:color w:val="000000"/>
                <w:sz w:val="20"/>
                <w:szCs w:val="20"/>
                <w:lang w:val="uk-UA" w:eastAsia="uk-UA"/>
              </w:rPr>
            </w:pPr>
            <w:r>
              <w:rPr>
                <w:rFonts w:ascii="Arial" w:hAnsi="Arial" w:cs="Arial"/>
                <w:color w:val="000000"/>
                <w:sz w:val="20"/>
                <w:szCs w:val="20"/>
                <w:lang w:val="uk-UA" w:eastAsia="uk-UA"/>
              </w:rPr>
              <w:t xml:space="preserve">- </w:t>
            </w:r>
            <w:r w:rsidRPr="00E24408">
              <w:rPr>
                <w:rFonts w:ascii="Arial" w:hAnsi="Arial" w:cs="Arial"/>
                <w:color w:val="000000"/>
                <w:sz w:val="20"/>
                <w:szCs w:val="20"/>
                <w:lang w:val="uk-UA" w:eastAsia="uk-UA"/>
              </w:rPr>
              <w:t xml:space="preserve">має бути поле для запису, </w:t>
            </w:r>
          </w:p>
          <w:p w14:paraId="6C6BD2C1" w14:textId="77777777" w:rsidR="00E24408" w:rsidRDefault="00E24408" w:rsidP="00286E3C">
            <w:pPr>
              <w:spacing w:after="0" w:line="240" w:lineRule="auto"/>
              <w:rPr>
                <w:rFonts w:ascii="Arial" w:hAnsi="Arial" w:cs="Arial"/>
                <w:color w:val="000000"/>
                <w:sz w:val="20"/>
                <w:szCs w:val="20"/>
                <w:lang w:val="uk-UA" w:eastAsia="uk-UA"/>
              </w:rPr>
            </w:pPr>
            <w:r>
              <w:rPr>
                <w:rFonts w:ascii="Arial" w:hAnsi="Arial" w:cs="Arial"/>
                <w:color w:val="000000"/>
                <w:sz w:val="20"/>
                <w:szCs w:val="20"/>
                <w:lang w:val="uk-UA" w:eastAsia="uk-UA"/>
              </w:rPr>
              <w:t xml:space="preserve">- </w:t>
            </w:r>
            <w:r w:rsidRPr="00E24408">
              <w:rPr>
                <w:rFonts w:ascii="Arial" w:hAnsi="Arial" w:cs="Arial"/>
                <w:color w:val="000000"/>
                <w:sz w:val="20"/>
                <w:szCs w:val="20"/>
                <w:lang w:val="uk-UA" w:eastAsia="uk-UA"/>
              </w:rPr>
              <w:t xml:space="preserve">мати гвинтову кришечку, </w:t>
            </w:r>
          </w:p>
          <w:p w14:paraId="7F8136C3" w14:textId="77777777" w:rsidR="00E24408" w:rsidRDefault="00E24408" w:rsidP="00286E3C">
            <w:pPr>
              <w:spacing w:after="0" w:line="240" w:lineRule="auto"/>
              <w:rPr>
                <w:rFonts w:ascii="Arial" w:hAnsi="Arial" w:cs="Arial"/>
                <w:color w:val="000000"/>
                <w:sz w:val="20"/>
                <w:szCs w:val="20"/>
                <w:lang w:val="uk-UA" w:eastAsia="uk-UA"/>
              </w:rPr>
            </w:pPr>
            <w:r>
              <w:rPr>
                <w:rFonts w:ascii="Arial" w:hAnsi="Arial" w:cs="Arial"/>
                <w:color w:val="000000"/>
                <w:sz w:val="20"/>
                <w:szCs w:val="20"/>
                <w:lang w:val="uk-UA" w:eastAsia="uk-UA"/>
              </w:rPr>
              <w:t xml:space="preserve">- </w:t>
            </w:r>
            <w:r w:rsidRPr="00E24408">
              <w:rPr>
                <w:rFonts w:ascii="Arial" w:hAnsi="Arial" w:cs="Arial"/>
                <w:color w:val="000000"/>
                <w:sz w:val="20"/>
                <w:szCs w:val="20"/>
                <w:lang w:val="uk-UA" w:eastAsia="uk-UA"/>
              </w:rPr>
              <w:t xml:space="preserve">тип </w:t>
            </w:r>
            <w:proofErr w:type="spellStart"/>
            <w:r w:rsidRPr="00E24408">
              <w:rPr>
                <w:rFonts w:ascii="Arial" w:hAnsi="Arial" w:cs="Arial"/>
                <w:color w:val="000000"/>
                <w:sz w:val="20"/>
                <w:szCs w:val="20"/>
                <w:lang w:val="uk-UA" w:eastAsia="uk-UA"/>
              </w:rPr>
              <w:t>дна</w:t>
            </w:r>
            <w:proofErr w:type="spellEnd"/>
            <w:r w:rsidRPr="00E24408">
              <w:rPr>
                <w:rFonts w:ascii="Arial" w:hAnsi="Arial" w:cs="Arial"/>
                <w:color w:val="000000"/>
                <w:sz w:val="20"/>
                <w:szCs w:val="20"/>
                <w:lang w:val="uk-UA" w:eastAsia="uk-UA"/>
              </w:rPr>
              <w:t xml:space="preserve">: конічне, </w:t>
            </w:r>
          </w:p>
          <w:p w14:paraId="1B1ED266" w14:textId="77777777" w:rsidR="00E24408" w:rsidRDefault="00E24408" w:rsidP="00286E3C">
            <w:pPr>
              <w:spacing w:after="0" w:line="240" w:lineRule="auto"/>
              <w:rPr>
                <w:rFonts w:ascii="Arial" w:hAnsi="Arial" w:cs="Arial"/>
                <w:color w:val="000000"/>
                <w:sz w:val="20"/>
                <w:szCs w:val="20"/>
                <w:lang w:val="uk-UA" w:eastAsia="uk-UA"/>
              </w:rPr>
            </w:pPr>
            <w:r>
              <w:rPr>
                <w:rFonts w:ascii="Arial" w:hAnsi="Arial" w:cs="Arial"/>
                <w:color w:val="000000"/>
                <w:sz w:val="20"/>
                <w:szCs w:val="20"/>
                <w:lang w:val="uk-UA" w:eastAsia="uk-UA"/>
              </w:rPr>
              <w:t xml:space="preserve">- </w:t>
            </w:r>
            <w:r w:rsidRPr="00E24408">
              <w:rPr>
                <w:rFonts w:ascii="Arial" w:hAnsi="Arial" w:cs="Arial"/>
                <w:color w:val="000000"/>
                <w:sz w:val="20"/>
                <w:szCs w:val="20"/>
                <w:lang w:val="uk-UA" w:eastAsia="uk-UA"/>
              </w:rPr>
              <w:t>без "</w:t>
            </w:r>
            <w:proofErr w:type="spellStart"/>
            <w:r w:rsidRPr="00E24408">
              <w:rPr>
                <w:rFonts w:ascii="Arial" w:hAnsi="Arial" w:cs="Arial"/>
                <w:color w:val="000000"/>
                <w:sz w:val="20"/>
                <w:szCs w:val="20"/>
                <w:lang w:val="uk-UA" w:eastAsia="uk-UA"/>
              </w:rPr>
              <w:t>юбочки</w:t>
            </w:r>
            <w:proofErr w:type="spellEnd"/>
            <w:r w:rsidRPr="00E24408">
              <w:rPr>
                <w:rFonts w:ascii="Arial" w:hAnsi="Arial" w:cs="Arial"/>
                <w:color w:val="000000"/>
                <w:sz w:val="20"/>
                <w:szCs w:val="20"/>
                <w:lang w:val="uk-UA" w:eastAsia="uk-UA"/>
              </w:rPr>
              <w:t>",</w:t>
            </w:r>
          </w:p>
          <w:p w14:paraId="087A5AC4" w14:textId="77777777" w:rsidR="00B077D1" w:rsidRPr="007A7699" w:rsidRDefault="00E24408" w:rsidP="00E24408">
            <w:pPr>
              <w:spacing w:after="0" w:line="240" w:lineRule="auto"/>
              <w:rPr>
                <w:rFonts w:ascii="Arial" w:hAnsi="Arial" w:cs="Arial"/>
                <w:color w:val="000000"/>
                <w:sz w:val="20"/>
                <w:szCs w:val="20"/>
                <w:lang w:val="uk-UA" w:eastAsia="uk-UA"/>
              </w:rPr>
            </w:pPr>
            <w:r>
              <w:rPr>
                <w:rFonts w:ascii="Arial" w:hAnsi="Arial" w:cs="Arial"/>
                <w:color w:val="000000"/>
                <w:sz w:val="20"/>
                <w:szCs w:val="20"/>
                <w:lang w:val="uk-UA" w:eastAsia="uk-UA"/>
              </w:rPr>
              <w:t xml:space="preserve">- </w:t>
            </w:r>
            <w:r w:rsidRPr="00E24408">
              <w:rPr>
                <w:rFonts w:ascii="Arial" w:hAnsi="Arial" w:cs="Arial"/>
                <w:color w:val="000000"/>
                <w:sz w:val="20"/>
                <w:szCs w:val="20"/>
                <w:lang w:val="uk-UA" w:eastAsia="uk-UA"/>
              </w:rPr>
              <w:t>об'єм: 50 мл.</w:t>
            </w:r>
            <w:r w:rsidR="00B077D1" w:rsidRPr="007A7699">
              <w:rPr>
                <w:rFonts w:ascii="Arial" w:hAnsi="Arial" w:cs="Arial"/>
                <w:color w:val="000000"/>
                <w:sz w:val="20"/>
                <w:szCs w:val="20"/>
                <w:lang w:val="uk-UA" w:eastAsia="uk-UA"/>
              </w:rPr>
              <w:br/>
              <w:t xml:space="preserve">      Медичні вироби призначені для багатофункціональної лабораторної діагностики </w:t>
            </w:r>
            <w:proofErr w:type="spellStart"/>
            <w:r w:rsidR="00B077D1" w:rsidRPr="007A7699">
              <w:rPr>
                <w:rFonts w:ascii="Arial" w:hAnsi="Arial" w:cs="Arial"/>
                <w:color w:val="000000"/>
                <w:sz w:val="20"/>
                <w:szCs w:val="20"/>
                <w:lang w:val="uk-UA" w:eastAsia="uk-UA"/>
              </w:rPr>
              <w:t>In</w:t>
            </w:r>
            <w:proofErr w:type="spellEnd"/>
            <w:r w:rsidR="00B077D1" w:rsidRPr="007A7699">
              <w:rPr>
                <w:rFonts w:ascii="Arial" w:hAnsi="Arial" w:cs="Arial"/>
                <w:color w:val="000000"/>
                <w:sz w:val="20"/>
                <w:szCs w:val="20"/>
                <w:lang w:val="uk-UA" w:eastAsia="uk-UA"/>
              </w:rPr>
              <w:t xml:space="preserve"> </w:t>
            </w:r>
            <w:proofErr w:type="spellStart"/>
            <w:r w:rsidR="00B077D1" w:rsidRPr="007A7699">
              <w:rPr>
                <w:rFonts w:ascii="Arial" w:hAnsi="Arial" w:cs="Arial"/>
                <w:color w:val="000000"/>
                <w:sz w:val="20"/>
                <w:szCs w:val="20"/>
                <w:lang w:val="uk-UA" w:eastAsia="uk-UA"/>
              </w:rPr>
              <w:t>Vitro</w:t>
            </w:r>
            <w:proofErr w:type="spellEnd"/>
            <w:r w:rsidR="00B077D1" w:rsidRPr="007A7699">
              <w:rPr>
                <w:rFonts w:ascii="Arial" w:hAnsi="Arial" w:cs="Arial"/>
                <w:color w:val="000000"/>
                <w:sz w:val="20"/>
                <w:szCs w:val="20"/>
                <w:lang w:val="uk-UA" w:eastAsia="uk-UA"/>
              </w:rPr>
              <w:t>.</w:t>
            </w:r>
            <w:r w:rsidR="00B077D1" w:rsidRPr="007A7699">
              <w:rPr>
                <w:rFonts w:ascii="Arial" w:hAnsi="Arial" w:cs="Arial"/>
                <w:color w:val="000000"/>
                <w:sz w:val="20"/>
                <w:szCs w:val="20"/>
                <w:lang w:val="uk-UA" w:eastAsia="uk-UA"/>
              </w:rPr>
              <w:br/>
            </w:r>
            <w:r w:rsidR="00B077D1" w:rsidRPr="007A7699">
              <w:rPr>
                <w:rFonts w:ascii="Arial" w:hAnsi="Arial" w:cs="Arial"/>
                <w:color w:val="000000"/>
                <w:sz w:val="20"/>
                <w:szCs w:val="20"/>
                <w:lang w:val="uk-UA" w:eastAsia="uk-UA"/>
              </w:rPr>
              <w:br/>
            </w:r>
            <w:r w:rsidR="00B077D1" w:rsidRPr="007A7699">
              <w:rPr>
                <w:rFonts w:ascii="Arial" w:hAnsi="Arial" w:cs="Arial"/>
                <w:color w:val="000000"/>
                <w:sz w:val="20"/>
                <w:szCs w:val="20"/>
                <w:lang w:val="uk-UA" w:eastAsia="uk-UA"/>
              </w:rPr>
              <w:br/>
              <w:t>2. Вимоги щодо якості</w:t>
            </w:r>
            <w:r w:rsidR="00B077D1" w:rsidRPr="007A7699">
              <w:rPr>
                <w:rFonts w:ascii="Arial" w:hAnsi="Arial" w:cs="Arial"/>
                <w:color w:val="000000"/>
                <w:sz w:val="20"/>
                <w:szCs w:val="20"/>
                <w:lang w:val="uk-UA" w:eastAsia="uk-UA"/>
              </w:rPr>
              <w:br/>
              <w:t>2.1 Товар повинен бути дозволеним для введення в обіг та/або експлуатацію (застосування) відповідно до законодавства. Медичні вироби повинні відповідати вимогам  Технічних регламентів.</w:t>
            </w:r>
            <w:r w:rsidR="00B077D1" w:rsidRPr="007A7699">
              <w:rPr>
                <w:rFonts w:ascii="Arial" w:hAnsi="Arial" w:cs="Arial"/>
                <w:color w:val="000000"/>
                <w:sz w:val="20"/>
                <w:szCs w:val="20"/>
                <w:lang w:val="uk-UA" w:eastAsia="uk-UA"/>
              </w:rPr>
              <w:br/>
              <w:t xml:space="preserve">2.2 Товар повинен бути дозволеним для введення в обіг та/або (застосування) відповідно до законодавства. Медичні вироби мають відповідати вимогам Технічних регламентів*. </w:t>
            </w:r>
            <w:r w:rsidR="00B077D1" w:rsidRPr="007A7699">
              <w:rPr>
                <w:rFonts w:ascii="Arial" w:hAnsi="Arial" w:cs="Arial"/>
                <w:color w:val="000000"/>
                <w:sz w:val="20"/>
                <w:szCs w:val="20"/>
                <w:lang w:val="uk-UA" w:eastAsia="uk-UA"/>
              </w:rPr>
              <w:br/>
              <w:t>Постачальник має надати завірену копію Декларації про відповідність медичних виробів Технічним регламентам* або Свідоцтва про державну реєстрацію, інші дотичні документи, копію сертифікату якості.</w:t>
            </w:r>
            <w:r w:rsidR="00B077D1" w:rsidRPr="007A7699">
              <w:rPr>
                <w:rFonts w:ascii="Arial" w:hAnsi="Arial" w:cs="Arial"/>
                <w:color w:val="000000"/>
                <w:sz w:val="20"/>
                <w:szCs w:val="20"/>
                <w:lang w:val="uk-UA" w:eastAsia="uk-UA"/>
              </w:rPr>
              <w:br/>
              <w:t xml:space="preserve"> * - Постанова КМУ від 02.10.2013 р. № 754 «Про затвердження Технічного регламенту щодо медичних виробів для діагностики </w:t>
            </w:r>
            <w:proofErr w:type="spellStart"/>
            <w:r w:rsidR="00B077D1" w:rsidRPr="007A7699">
              <w:rPr>
                <w:rFonts w:ascii="Arial" w:hAnsi="Arial" w:cs="Arial"/>
                <w:color w:val="000000"/>
                <w:sz w:val="20"/>
                <w:szCs w:val="20"/>
                <w:lang w:val="uk-UA" w:eastAsia="uk-UA"/>
              </w:rPr>
              <w:t>in</w:t>
            </w:r>
            <w:proofErr w:type="spellEnd"/>
            <w:r w:rsidR="00B077D1" w:rsidRPr="007A7699">
              <w:rPr>
                <w:rFonts w:ascii="Arial" w:hAnsi="Arial" w:cs="Arial"/>
                <w:color w:val="000000"/>
                <w:sz w:val="20"/>
                <w:szCs w:val="20"/>
                <w:lang w:val="uk-UA" w:eastAsia="uk-UA"/>
              </w:rPr>
              <w:t xml:space="preserve"> </w:t>
            </w:r>
            <w:proofErr w:type="spellStart"/>
            <w:r w:rsidR="00B077D1" w:rsidRPr="007A7699">
              <w:rPr>
                <w:rFonts w:ascii="Arial" w:hAnsi="Arial" w:cs="Arial"/>
                <w:color w:val="000000"/>
                <w:sz w:val="20"/>
                <w:szCs w:val="20"/>
                <w:lang w:val="uk-UA" w:eastAsia="uk-UA"/>
              </w:rPr>
              <w:t>vitro</w:t>
            </w:r>
            <w:proofErr w:type="spellEnd"/>
            <w:r w:rsidR="00B077D1" w:rsidRPr="007A7699">
              <w:rPr>
                <w:rFonts w:ascii="Arial" w:hAnsi="Arial" w:cs="Arial"/>
                <w:color w:val="000000"/>
                <w:sz w:val="20"/>
                <w:szCs w:val="20"/>
                <w:lang w:val="uk-UA" w:eastAsia="uk-UA"/>
              </w:rPr>
              <w:t>».</w:t>
            </w:r>
            <w:r w:rsidR="00B077D1" w:rsidRPr="007A7699">
              <w:rPr>
                <w:rFonts w:ascii="Arial" w:hAnsi="Arial" w:cs="Arial"/>
                <w:color w:val="000000"/>
                <w:sz w:val="20"/>
                <w:szCs w:val="20"/>
                <w:lang w:val="uk-UA" w:eastAsia="uk-UA"/>
              </w:rPr>
              <w:br/>
              <w:t>**-  інші дозвільні документи, копії документів  про відповідність, що підтверджують проходження процедури оцінки відповідності та маркування національним знаком відповідності згідно вимог Технічного Регламенту.</w:t>
            </w:r>
            <w:r w:rsidR="00B077D1" w:rsidRPr="007A7699">
              <w:rPr>
                <w:rFonts w:ascii="Arial" w:hAnsi="Arial" w:cs="Arial"/>
                <w:color w:val="000000"/>
                <w:sz w:val="20"/>
                <w:szCs w:val="20"/>
                <w:lang w:val="uk-UA" w:eastAsia="uk-UA"/>
              </w:rPr>
              <w:br/>
            </w:r>
            <w:r w:rsidR="00B077D1" w:rsidRPr="007A7699">
              <w:rPr>
                <w:rFonts w:ascii="Arial" w:hAnsi="Arial" w:cs="Arial"/>
                <w:color w:val="000000"/>
                <w:sz w:val="20"/>
                <w:szCs w:val="20"/>
                <w:lang w:val="uk-UA" w:eastAsia="uk-UA"/>
              </w:rPr>
              <w:br/>
              <w:t>3. Первинна упаковка</w:t>
            </w:r>
            <w:r w:rsidR="00B077D1" w:rsidRPr="007A7699">
              <w:rPr>
                <w:rFonts w:ascii="Arial" w:hAnsi="Arial" w:cs="Arial"/>
                <w:color w:val="000000"/>
                <w:sz w:val="20"/>
                <w:szCs w:val="20"/>
                <w:lang w:val="uk-UA" w:eastAsia="uk-UA"/>
              </w:rPr>
              <w:br/>
              <w:t>3.1 Пакування товарів має забезпечувати збереження якості та цілісності товару; відповідати встановленим міжнародним стандартам та забезпечувати, його збереження під час транспортування, завантаження, розвантаження та зберігання.</w:t>
            </w:r>
            <w:r w:rsidR="00B077D1" w:rsidRPr="007A7699">
              <w:rPr>
                <w:rFonts w:ascii="Arial" w:hAnsi="Arial" w:cs="Arial"/>
                <w:color w:val="000000"/>
                <w:sz w:val="20"/>
                <w:szCs w:val="20"/>
                <w:lang w:val="uk-UA" w:eastAsia="uk-UA"/>
              </w:rPr>
              <w:br/>
              <w:t>3.2 Пакування та маркування мають відповідати вимогам чинного законодавства. Упаковка товару має містити наступну інформацію: найменування виробника, назва виробу, найменування виробника, строки придатності, номер партії, кількість наконечників, що міститься в штативі, вимоги до зберігання, номер реєстраційного свідоцтва МОЗ.</w:t>
            </w:r>
            <w:r w:rsidR="00B077D1" w:rsidRPr="007A7699">
              <w:rPr>
                <w:rFonts w:ascii="Arial" w:hAnsi="Arial" w:cs="Arial"/>
                <w:color w:val="000000"/>
                <w:sz w:val="20"/>
                <w:szCs w:val="20"/>
                <w:lang w:val="uk-UA" w:eastAsia="uk-UA"/>
              </w:rPr>
              <w:br/>
              <w:t>3.3 Наявність інструкції щодо застосування медичного виробу/технічного опису медичного виробу українською мовою.</w:t>
            </w:r>
            <w:r w:rsidR="00B077D1" w:rsidRPr="007A7699">
              <w:rPr>
                <w:rFonts w:ascii="Arial" w:hAnsi="Arial" w:cs="Arial"/>
                <w:color w:val="000000"/>
                <w:sz w:val="20"/>
                <w:szCs w:val="20"/>
                <w:lang w:val="uk-UA" w:eastAsia="uk-UA"/>
              </w:rPr>
              <w:br/>
            </w:r>
            <w:r w:rsidR="00B077D1" w:rsidRPr="007A7699">
              <w:rPr>
                <w:rFonts w:ascii="Arial" w:hAnsi="Arial" w:cs="Arial"/>
                <w:color w:val="000000"/>
                <w:sz w:val="20"/>
                <w:szCs w:val="20"/>
                <w:lang w:val="uk-UA" w:eastAsia="uk-UA"/>
              </w:rPr>
              <w:br/>
            </w:r>
            <w:r w:rsidR="00B077D1" w:rsidRPr="007A7699">
              <w:rPr>
                <w:rFonts w:ascii="Arial" w:hAnsi="Arial" w:cs="Arial"/>
                <w:color w:val="000000"/>
                <w:sz w:val="20"/>
                <w:szCs w:val="20"/>
                <w:lang w:val="uk-UA" w:eastAsia="uk-UA"/>
              </w:rPr>
              <w:br/>
              <w:t>4. Очікуваний термін постачання товарів: до 30.11.202</w:t>
            </w:r>
            <w:r>
              <w:rPr>
                <w:rFonts w:ascii="Arial" w:hAnsi="Arial" w:cs="Arial"/>
                <w:color w:val="000000"/>
                <w:sz w:val="20"/>
                <w:szCs w:val="20"/>
                <w:lang w:val="uk-UA" w:eastAsia="uk-UA"/>
              </w:rPr>
              <w:t>5</w:t>
            </w:r>
            <w:r w:rsidR="00B077D1" w:rsidRPr="007A7699">
              <w:rPr>
                <w:rFonts w:ascii="Arial" w:hAnsi="Arial" w:cs="Arial"/>
                <w:color w:val="000000"/>
                <w:sz w:val="20"/>
                <w:szCs w:val="20"/>
                <w:lang w:val="uk-UA" w:eastAsia="uk-UA"/>
              </w:rPr>
              <w:br/>
            </w:r>
            <w:r w:rsidR="00B077D1" w:rsidRPr="007A7699">
              <w:rPr>
                <w:rFonts w:ascii="Arial" w:hAnsi="Arial" w:cs="Arial"/>
                <w:color w:val="000000"/>
                <w:sz w:val="20"/>
                <w:szCs w:val="20"/>
                <w:lang w:val="uk-UA" w:eastAsia="uk-UA"/>
              </w:rPr>
              <w:br/>
              <w:t>5. Термін придатності</w:t>
            </w:r>
            <w:r w:rsidR="00B077D1" w:rsidRPr="007A7699">
              <w:rPr>
                <w:rFonts w:ascii="Arial" w:hAnsi="Arial" w:cs="Arial"/>
                <w:color w:val="000000"/>
                <w:sz w:val="20"/>
                <w:szCs w:val="20"/>
                <w:lang w:val="uk-UA" w:eastAsia="uk-UA"/>
              </w:rPr>
              <w:br/>
              <w:t xml:space="preserve">На момент поставки продукції на логістичний склад залишковий термін  придатності має бути не менше, ніж 70% від загального. У разі наявності товару з меншим залишковим терміном придатності, повинно бути додаткове погодження із замовником. </w:t>
            </w:r>
            <w:r w:rsidR="00B077D1" w:rsidRPr="007A7699">
              <w:rPr>
                <w:rFonts w:ascii="Arial" w:hAnsi="Arial" w:cs="Arial"/>
                <w:color w:val="000000"/>
                <w:sz w:val="20"/>
                <w:szCs w:val="20"/>
                <w:lang w:val="uk-UA" w:eastAsia="uk-UA"/>
              </w:rPr>
              <w:br/>
            </w:r>
            <w:r w:rsidR="00B077D1" w:rsidRPr="007A7699">
              <w:rPr>
                <w:rFonts w:ascii="Arial" w:hAnsi="Arial" w:cs="Arial"/>
                <w:color w:val="000000"/>
                <w:sz w:val="20"/>
                <w:szCs w:val="20"/>
                <w:lang w:val="uk-UA" w:eastAsia="uk-UA"/>
              </w:rPr>
              <w:br/>
              <w:t>6. Загальні вимоги до продукції та документації</w:t>
            </w:r>
            <w:r w:rsidR="00B077D1" w:rsidRPr="007A7699">
              <w:rPr>
                <w:rFonts w:ascii="Arial" w:hAnsi="Arial" w:cs="Arial"/>
                <w:color w:val="000000"/>
                <w:sz w:val="20"/>
                <w:szCs w:val="20"/>
                <w:lang w:val="uk-UA" w:eastAsia="uk-UA"/>
              </w:rPr>
              <w:br/>
              <w:t xml:space="preserve">6.1 Відповідність вимогам системи управління якістю ISO 13485 та/або  ISO 9001 виробника, що підтверджується наданням копій сертифікатів </w:t>
            </w:r>
            <w:r w:rsidR="00B077D1" w:rsidRPr="007A7699">
              <w:rPr>
                <w:rFonts w:ascii="Arial" w:hAnsi="Arial" w:cs="Arial"/>
                <w:color w:val="000000"/>
                <w:sz w:val="20"/>
                <w:szCs w:val="20"/>
                <w:lang w:val="uk-UA" w:eastAsia="uk-UA"/>
              </w:rPr>
              <w:br/>
              <w:t>6.2 Документи, що підтверджують проходження процедури оцінки відповідності згідно вимог Технічного регламенту</w:t>
            </w:r>
            <w:r w:rsidR="00B077D1" w:rsidRPr="007A7699">
              <w:rPr>
                <w:rFonts w:ascii="Arial" w:hAnsi="Arial" w:cs="Arial"/>
                <w:color w:val="000000"/>
                <w:sz w:val="20"/>
                <w:szCs w:val="20"/>
                <w:lang w:val="uk-UA" w:eastAsia="uk-UA"/>
              </w:rPr>
              <w:br/>
              <w:t>6.3 Відповідність вимогам європейських стандартів (за наявності)</w:t>
            </w:r>
            <w:r w:rsidR="00B077D1" w:rsidRPr="007A7699">
              <w:rPr>
                <w:rFonts w:ascii="Arial" w:hAnsi="Arial" w:cs="Arial"/>
                <w:color w:val="000000"/>
                <w:sz w:val="20"/>
                <w:szCs w:val="20"/>
                <w:lang w:val="uk-UA" w:eastAsia="uk-UA"/>
              </w:rPr>
              <w:br/>
              <w:t>6.4 Сертифікат якості</w:t>
            </w:r>
            <w:r w:rsidR="00B077D1" w:rsidRPr="007A7699">
              <w:rPr>
                <w:rFonts w:ascii="Arial" w:hAnsi="Arial" w:cs="Arial"/>
                <w:color w:val="000000"/>
                <w:sz w:val="20"/>
                <w:szCs w:val="20"/>
                <w:lang w:val="uk-UA" w:eastAsia="uk-UA"/>
              </w:rPr>
              <w:br/>
              <w:t>6.5 Інші дозвільні документи на пропонований товар</w:t>
            </w:r>
          </w:p>
        </w:tc>
      </w:tr>
      <w:tr w:rsidR="00B077D1" w:rsidRPr="00CA4234" w14:paraId="043F7302" w14:textId="77777777" w:rsidTr="00286E3C">
        <w:trPr>
          <w:trHeight w:val="264"/>
        </w:trPr>
        <w:tc>
          <w:tcPr>
            <w:tcW w:w="13040" w:type="dxa"/>
            <w:tcBorders>
              <w:top w:val="nil"/>
              <w:left w:val="single" w:sz="4" w:space="0" w:color="auto"/>
              <w:bottom w:val="single" w:sz="4" w:space="0" w:color="auto"/>
              <w:right w:val="single" w:sz="4" w:space="0" w:color="auto"/>
            </w:tcBorders>
            <w:shd w:val="clear" w:color="auto" w:fill="auto"/>
            <w:noWrap/>
            <w:vAlign w:val="bottom"/>
            <w:hideMark/>
          </w:tcPr>
          <w:p w14:paraId="59A40422" w14:textId="77777777" w:rsidR="00B077D1" w:rsidRPr="00E24408" w:rsidRDefault="00B077D1" w:rsidP="00E24408">
            <w:pPr>
              <w:spacing w:after="0" w:line="240" w:lineRule="auto"/>
              <w:rPr>
                <w:rFonts w:ascii="Arial" w:hAnsi="Arial" w:cs="Arial"/>
                <w:b/>
                <w:color w:val="000000"/>
                <w:sz w:val="20"/>
                <w:szCs w:val="20"/>
                <w:lang w:val="uk-UA" w:eastAsia="uk-UA"/>
              </w:rPr>
            </w:pPr>
            <w:r w:rsidRPr="007A7699">
              <w:rPr>
                <w:rFonts w:ascii="Arial" w:hAnsi="Arial" w:cs="Arial"/>
                <w:b/>
                <w:color w:val="000000"/>
                <w:sz w:val="20"/>
                <w:szCs w:val="20"/>
                <w:lang w:val="uk-UA" w:eastAsia="uk-UA"/>
              </w:rPr>
              <w:t>Лот №2</w:t>
            </w:r>
            <w:r w:rsidRPr="007A7699">
              <w:rPr>
                <w:rFonts w:ascii="Arial" w:hAnsi="Arial" w:cs="Arial"/>
                <w:color w:val="000000"/>
                <w:sz w:val="20"/>
                <w:szCs w:val="20"/>
                <w:lang w:val="uk-UA" w:eastAsia="uk-UA"/>
              </w:rPr>
              <w:t xml:space="preserve"> </w:t>
            </w:r>
            <w:r w:rsidR="00E24408">
              <w:rPr>
                <w:rFonts w:ascii="Arial" w:hAnsi="Arial" w:cs="Arial"/>
                <w:color w:val="000000"/>
                <w:sz w:val="20"/>
                <w:szCs w:val="20"/>
                <w:lang w:val="uk-UA" w:eastAsia="uk-UA"/>
              </w:rPr>
              <w:t xml:space="preserve">- </w:t>
            </w:r>
            <w:r w:rsidR="00E24408" w:rsidRPr="00E24408">
              <w:rPr>
                <w:rFonts w:ascii="Arial" w:hAnsi="Arial" w:cs="Arial"/>
                <w:color w:val="000000"/>
                <w:sz w:val="20"/>
                <w:szCs w:val="20"/>
                <w:lang w:val="uk-UA" w:eastAsia="uk-UA"/>
              </w:rPr>
              <w:t xml:space="preserve">  </w:t>
            </w:r>
            <w:proofErr w:type="spellStart"/>
            <w:r w:rsidR="00E24408" w:rsidRPr="0069220B">
              <w:rPr>
                <w:rFonts w:ascii="Arial" w:hAnsi="Arial" w:cs="Arial"/>
                <w:color w:val="000000"/>
                <w:lang w:val="uk-UA" w:eastAsia="uk-UA"/>
              </w:rPr>
              <w:t>Кріопробірки</w:t>
            </w:r>
            <w:proofErr w:type="spellEnd"/>
            <w:r w:rsidR="00E24408" w:rsidRPr="0069220B">
              <w:rPr>
                <w:rFonts w:ascii="Arial" w:hAnsi="Arial" w:cs="Arial"/>
                <w:color w:val="000000"/>
                <w:lang w:val="uk-UA" w:eastAsia="uk-UA"/>
              </w:rPr>
              <w:t xml:space="preserve"> стерильні з пробкою, що </w:t>
            </w:r>
            <w:proofErr w:type="spellStart"/>
            <w:r w:rsidR="00E24408" w:rsidRPr="0069220B">
              <w:rPr>
                <w:rFonts w:ascii="Arial" w:hAnsi="Arial" w:cs="Arial"/>
                <w:color w:val="000000"/>
                <w:lang w:val="uk-UA" w:eastAsia="uk-UA"/>
              </w:rPr>
              <w:t>загвинчуюється</w:t>
            </w:r>
            <w:proofErr w:type="spellEnd"/>
            <w:r w:rsidR="00E24408" w:rsidRPr="0069220B">
              <w:rPr>
                <w:rFonts w:ascii="Arial" w:hAnsi="Arial" w:cs="Arial"/>
                <w:color w:val="000000"/>
                <w:lang w:val="uk-UA" w:eastAsia="uk-UA"/>
              </w:rPr>
              <w:t>, з зовнішньою різьбою, 2 мл</w:t>
            </w:r>
          </w:p>
        </w:tc>
      </w:tr>
      <w:tr w:rsidR="00B077D1" w:rsidRPr="00BA5B29" w14:paraId="67DEB346" w14:textId="77777777" w:rsidTr="001B6D77">
        <w:trPr>
          <w:trHeight w:val="64"/>
        </w:trPr>
        <w:tc>
          <w:tcPr>
            <w:tcW w:w="13040" w:type="dxa"/>
            <w:tcBorders>
              <w:top w:val="nil"/>
              <w:left w:val="single" w:sz="4" w:space="0" w:color="auto"/>
              <w:bottom w:val="single" w:sz="4" w:space="0" w:color="auto"/>
              <w:right w:val="single" w:sz="4" w:space="0" w:color="auto"/>
            </w:tcBorders>
            <w:shd w:val="clear" w:color="auto" w:fill="auto"/>
            <w:vAlign w:val="bottom"/>
            <w:hideMark/>
          </w:tcPr>
          <w:p w14:paraId="142E015D" w14:textId="77777777" w:rsidR="00CA4234" w:rsidRPr="00BA5B29" w:rsidRDefault="00B077D1" w:rsidP="00CA4234">
            <w:pPr>
              <w:spacing w:after="0" w:line="240" w:lineRule="auto"/>
              <w:rPr>
                <w:rFonts w:ascii="Arial" w:hAnsi="Arial" w:cs="Arial"/>
                <w:color w:val="000000"/>
                <w:sz w:val="20"/>
                <w:szCs w:val="20"/>
                <w:lang w:val="ru-RU" w:eastAsia="uk-UA"/>
              </w:rPr>
            </w:pPr>
            <w:r w:rsidRPr="007A7699">
              <w:rPr>
                <w:rFonts w:ascii="Arial" w:hAnsi="Arial" w:cs="Arial"/>
                <w:color w:val="000000"/>
                <w:sz w:val="20"/>
                <w:szCs w:val="20"/>
                <w:lang w:val="uk-UA" w:eastAsia="uk-UA"/>
              </w:rPr>
              <w:t>1. Загальний опис продукції та його технічні хара</w:t>
            </w:r>
            <w:r w:rsidR="00E24408">
              <w:rPr>
                <w:rFonts w:ascii="Arial" w:hAnsi="Arial" w:cs="Arial"/>
                <w:color w:val="000000"/>
                <w:sz w:val="20"/>
                <w:szCs w:val="20"/>
                <w:lang w:val="uk-UA" w:eastAsia="uk-UA"/>
              </w:rPr>
              <w:t>ктеристики</w:t>
            </w:r>
            <w:r w:rsidR="00E24408">
              <w:rPr>
                <w:rFonts w:ascii="Arial" w:hAnsi="Arial" w:cs="Arial"/>
                <w:color w:val="000000"/>
                <w:sz w:val="20"/>
                <w:szCs w:val="20"/>
                <w:lang w:val="uk-UA" w:eastAsia="uk-UA"/>
              </w:rPr>
              <w:br/>
            </w:r>
            <w:r w:rsidR="00E24408">
              <w:rPr>
                <w:rFonts w:ascii="Arial" w:hAnsi="Arial" w:cs="Arial"/>
                <w:color w:val="000000"/>
                <w:sz w:val="20"/>
                <w:szCs w:val="20"/>
                <w:lang w:val="uk-UA" w:eastAsia="uk-UA"/>
              </w:rPr>
              <w:br/>
            </w:r>
            <w:r w:rsidR="00E24408" w:rsidRPr="00BA5B29">
              <w:rPr>
                <w:rFonts w:ascii="Arial" w:hAnsi="Arial" w:cs="Arial"/>
                <w:color w:val="000000"/>
                <w:sz w:val="20"/>
                <w:szCs w:val="20"/>
                <w:lang w:val="uk-UA" w:eastAsia="uk-UA"/>
              </w:rPr>
              <w:t>1.1 Опис продукції:</w:t>
            </w:r>
            <w:r w:rsidR="00E24408" w:rsidRPr="00BA5B29">
              <w:rPr>
                <w:rFonts w:ascii="Arial" w:hAnsi="Arial" w:cs="Arial"/>
                <w:color w:val="000000"/>
                <w:sz w:val="20"/>
                <w:szCs w:val="20"/>
                <w:lang w:val="uk-UA" w:eastAsia="uk-UA"/>
              </w:rPr>
              <w:br/>
            </w:r>
            <w:proofErr w:type="spellStart"/>
            <w:r w:rsidR="00CA4234" w:rsidRPr="00BA5B29">
              <w:rPr>
                <w:rFonts w:ascii="Arial" w:hAnsi="Arial" w:cs="Arial"/>
                <w:color w:val="000000"/>
                <w:sz w:val="20"/>
                <w:szCs w:val="20"/>
                <w:lang w:val="ru-RU" w:eastAsia="uk-UA"/>
              </w:rPr>
              <w:t>Об'єм</w:t>
            </w:r>
            <w:proofErr w:type="spellEnd"/>
            <w:r w:rsidR="00CA4234" w:rsidRPr="00BA5B29">
              <w:rPr>
                <w:rFonts w:ascii="Arial" w:hAnsi="Arial" w:cs="Arial"/>
                <w:color w:val="000000"/>
                <w:sz w:val="20"/>
                <w:szCs w:val="20"/>
                <w:lang w:val="ru-RU" w:eastAsia="uk-UA"/>
              </w:rPr>
              <w:t>: 2 мл</w:t>
            </w:r>
          </w:p>
          <w:p w14:paraId="43F70847" w14:textId="138446FF" w:rsidR="00CA4234" w:rsidRPr="00BA5B29" w:rsidRDefault="00CA4234" w:rsidP="00CA4234">
            <w:pPr>
              <w:spacing w:after="0" w:line="240" w:lineRule="auto"/>
              <w:rPr>
                <w:rFonts w:ascii="Arial" w:hAnsi="Arial" w:cs="Arial"/>
                <w:color w:val="000000"/>
                <w:sz w:val="20"/>
                <w:szCs w:val="20"/>
                <w:lang w:val="ru-RU" w:eastAsia="uk-UA"/>
              </w:rPr>
            </w:pPr>
            <w:r w:rsidRPr="00BA5B29">
              <w:rPr>
                <w:rFonts w:ascii="Arial" w:hAnsi="Arial" w:cs="Arial"/>
                <w:color w:val="000000"/>
                <w:sz w:val="20"/>
                <w:szCs w:val="20"/>
                <w:lang w:val="ru-RU" w:eastAsia="uk-UA"/>
              </w:rPr>
              <w:t xml:space="preserve">• </w:t>
            </w:r>
            <w:proofErr w:type="spellStart"/>
            <w:r w:rsidRPr="00BA5B29">
              <w:rPr>
                <w:rFonts w:ascii="Arial" w:hAnsi="Arial" w:cs="Arial"/>
                <w:color w:val="000000"/>
                <w:sz w:val="20"/>
                <w:szCs w:val="20"/>
                <w:lang w:val="ru-RU" w:eastAsia="uk-UA"/>
              </w:rPr>
              <w:t>Стерильні</w:t>
            </w:r>
            <w:proofErr w:type="spellEnd"/>
          </w:p>
          <w:p w14:paraId="77056E2C" w14:textId="0B245F2C" w:rsidR="00CA4234" w:rsidRPr="00BA5B29" w:rsidRDefault="00CA4234" w:rsidP="00CA4234">
            <w:pPr>
              <w:spacing w:after="0" w:line="240" w:lineRule="auto"/>
              <w:rPr>
                <w:rFonts w:ascii="Arial" w:hAnsi="Arial" w:cs="Arial"/>
                <w:color w:val="000000"/>
                <w:sz w:val="20"/>
                <w:szCs w:val="20"/>
                <w:lang w:val="ru-RU" w:eastAsia="uk-UA"/>
              </w:rPr>
            </w:pPr>
            <w:r w:rsidRPr="00BA5B29">
              <w:rPr>
                <w:rFonts w:ascii="Arial" w:hAnsi="Arial" w:cs="Arial"/>
                <w:color w:val="000000"/>
                <w:sz w:val="20"/>
                <w:szCs w:val="20"/>
                <w:lang w:val="ru-RU" w:eastAsia="uk-UA"/>
              </w:rPr>
              <w:t xml:space="preserve">• </w:t>
            </w:r>
            <w:proofErr w:type="spellStart"/>
            <w:r w:rsidRPr="00BA5B29">
              <w:rPr>
                <w:rFonts w:ascii="Arial" w:hAnsi="Arial" w:cs="Arial"/>
                <w:color w:val="000000"/>
                <w:sz w:val="20"/>
                <w:szCs w:val="20"/>
                <w:lang w:val="ru-RU" w:eastAsia="uk-UA"/>
              </w:rPr>
              <w:t>Вільні</w:t>
            </w:r>
            <w:proofErr w:type="spellEnd"/>
            <w:r w:rsidRPr="00BA5B29">
              <w:rPr>
                <w:rFonts w:ascii="Arial" w:hAnsi="Arial" w:cs="Arial"/>
                <w:color w:val="000000"/>
                <w:sz w:val="20"/>
                <w:szCs w:val="20"/>
                <w:lang w:val="ru-RU" w:eastAsia="uk-UA"/>
              </w:rPr>
              <w:t xml:space="preserve"> </w:t>
            </w:r>
            <w:proofErr w:type="spellStart"/>
            <w:r w:rsidRPr="00BA5B29">
              <w:rPr>
                <w:rFonts w:ascii="Arial" w:hAnsi="Arial" w:cs="Arial"/>
                <w:color w:val="000000"/>
                <w:sz w:val="20"/>
                <w:szCs w:val="20"/>
                <w:lang w:val="ru-RU" w:eastAsia="uk-UA"/>
              </w:rPr>
              <w:t>від</w:t>
            </w:r>
            <w:proofErr w:type="spellEnd"/>
            <w:r w:rsidRPr="00BA5B29">
              <w:rPr>
                <w:rFonts w:ascii="Arial" w:hAnsi="Arial" w:cs="Arial"/>
                <w:color w:val="000000"/>
                <w:sz w:val="20"/>
                <w:szCs w:val="20"/>
                <w:lang w:val="ru-RU" w:eastAsia="uk-UA"/>
              </w:rPr>
              <w:t xml:space="preserve"> ДНК </w:t>
            </w:r>
            <w:proofErr w:type="spellStart"/>
            <w:r w:rsidRPr="00BA5B29">
              <w:rPr>
                <w:rFonts w:ascii="Arial" w:hAnsi="Arial" w:cs="Arial"/>
                <w:color w:val="000000"/>
                <w:sz w:val="20"/>
                <w:szCs w:val="20"/>
                <w:lang w:val="ru-RU" w:eastAsia="uk-UA"/>
              </w:rPr>
              <w:t>людини</w:t>
            </w:r>
            <w:proofErr w:type="spellEnd"/>
            <w:r w:rsidRPr="00BA5B29">
              <w:rPr>
                <w:rFonts w:ascii="Arial" w:hAnsi="Arial" w:cs="Arial"/>
                <w:color w:val="000000"/>
                <w:sz w:val="20"/>
                <w:szCs w:val="20"/>
                <w:lang w:val="ru-RU" w:eastAsia="uk-UA"/>
              </w:rPr>
              <w:t xml:space="preserve">, </w:t>
            </w:r>
            <w:proofErr w:type="spellStart"/>
            <w:r w:rsidRPr="00BA5B29">
              <w:rPr>
                <w:rFonts w:ascii="Arial" w:hAnsi="Arial" w:cs="Arial"/>
                <w:color w:val="000000"/>
                <w:sz w:val="20"/>
                <w:szCs w:val="20"/>
                <w:lang w:val="ru-RU" w:eastAsia="uk-UA"/>
              </w:rPr>
              <w:t>вільні</w:t>
            </w:r>
            <w:proofErr w:type="spellEnd"/>
            <w:r w:rsidRPr="00BA5B29">
              <w:rPr>
                <w:rFonts w:ascii="Arial" w:hAnsi="Arial" w:cs="Arial"/>
                <w:color w:val="000000"/>
                <w:sz w:val="20"/>
                <w:szCs w:val="20"/>
                <w:lang w:val="ru-RU" w:eastAsia="uk-UA"/>
              </w:rPr>
              <w:t xml:space="preserve"> </w:t>
            </w:r>
            <w:proofErr w:type="spellStart"/>
            <w:proofErr w:type="gramStart"/>
            <w:r w:rsidRPr="00BA5B29">
              <w:rPr>
                <w:rFonts w:ascii="Arial" w:hAnsi="Arial" w:cs="Arial"/>
                <w:color w:val="000000"/>
                <w:sz w:val="20"/>
                <w:szCs w:val="20"/>
                <w:lang w:val="ru-RU" w:eastAsia="uk-UA"/>
              </w:rPr>
              <w:t>від</w:t>
            </w:r>
            <w:proofErr w:type="spellEnd"/>
            <w:r w:rsidRPr="00BA5B29">
              <w:rPr>
                <w:rFonts w:ascii="Arial" w:hAnsi="Arial" w:cs="Arial"/>
                <w:color w:val="000000"/>
                <w:sz w:val="20"/>
                <w:szCs w:val="20"/>
                <w:lang w:val="ru-RU" w:eastAsia="uk-UA"/>
              </w:rPr>
              <w:t xml:space="preserve">  </w:t>
            </w:r>
            <w:proofErr w:type="spellStart"/>
            <w:r w:rsidRPr="00BA5B29">
              <w:rPr>
                <w:rFonts w:ascii="Arial" w:hAnsi="Arial" w:cs="Arial"/>
                <w:color w:val="000000"/>
                <w:sz w:val="20"/>
                <w:szCs w:val="20"/>
                <w:lang w:val="ru-RU" w:eastAsia="uk-UA"/>
              </w:rPr>
              <w:t>ДНКаз</w:t>
            </w:r>
            <w:proofErr w:type="spellEnd"/>
            <w:proofErr w:type="gramEnd"/>
            <w:r w:rsidRPr="00BA5B29">
              <w:rPr>
                <w:rFonts w:ascii="Arial" w:hAnsi="Arial" w:cs="Arial"/>
                <w:color w:val="000000"/>
                <w:sz w:val="20"/>
                <w:szCs w:val="20"/>
                <w:lang w:val="ru-RU" w:eastAsia="uk-UA"/>
              </w:rPr>
              <w:t xml:space="preserve"> </w:t>
            </w:r>
            <w:proofErr w:type="spellStart"/>
            <w:r w:rsidRPr="00BA5B29">
              <w:rPr>
                <w:rFonts w:ascii="Arial" w:hAnsi="Arial" w:cs="Arial"/>
                <w:color w:val="000000"/>
                <w:sz w:val="20"/>
                <w:szCs w:val="20"/>
                <w:lang w:val="ru-RU" w:eastAsia="uk-UA"/>
              </w:rPr>
              <w:t>людини</w:t>
            </w:r>
            <w:proofErr w:type="spellEnd"/>
            <w:r w:rsidRPr="00BA5B29">
              <w:rPr>
                <w:rFonts w:ascii="Arial" w:hAnsi="Arial" w:cs="Arial"/>
                <w:color w:val="000000"/>
                <w:sz w:val="20"/>
                <w:szCs w:val="20"/>
                <w:lang w:val="ru-RU" w:eastAsia="uk-UA"/>
              </w:rPr>
              <w:t xml:space="preserve">, </w:t>
            </w:r>
            <w:proofErr w:type="spellStart"/>
            <w:r w:rsidRPr="00BA5B29">
              <w:rPr>
                <w:rFonts w:ascii="Arial" w:hAnsi="Arial" w:cs="Arial"/>
                <w:color w:val="000000"/>
                <w:sz w:val="20"/>
                <w:szCs w:val="20"/>
                <w:lang w:val="ru-RU" w:eastAsia="uk-UA"/>
              </w:rPr>
              <w:t>вільні</w:t>
            </w:r>
            <w:proofErr w:type="spellEnd"/>
            <w:r w:rsidRPr="00BA5B29">
              <w:rPr>
                <w:rFonts w:ascii="Arial" w:hAnsi="Arial" w:cs="Arial"/>
                <w:color w:val="000000"/>
                <w:sz w:val="20"/>
                <w:szCs w:val="20"/>
                <w:lang w:val="ru-RU" w:eastAsia="uk-UA"/>
              </w:rPr>
              <w:t xml:space="preserve"> </w:t>
            </w:r>
            <w:proofErr w:type="spellStart"/>
            <w:r w:rsidRPr="00BA5B29">
              <w:rPr>
                <w:rFonts w:ascii="Arial" w:hAnsi="Arial" w:cs="Arial"/>
                <w:color w:val="000000"/>
                <w:sz w:val="20"/>
                <w:szCs w:val="20"/>
                <w:lang w:val="ru-RU" w:eastAsia="uk-UA"/>
              </w:rPr>
              <w:t>від</w:t>
            </w:r>
            <w:proofErr w:type="spellEnd"/>
            <w:r w:rsidRPr="00BA5B29">
              <w:rPr>
                <w:rFonts w:ascii="Arial" w:hAnsi="Arial" w:cs="Arial"/>
                <w:color w:val="000000"/>
                <w:sz w:val="20"/>
                <w:szCs w:val="20"/>
                <w:lang w:val="ru-RU" w:eastAsia="uk-UA"/>
              </w:rPr>
              <w:t xml:space="preserve"> </w:t>
            </w:r>
            <w:proofErr w:type="spellStart"/>
            <w:r w:rsidRPr="00BA5B29">
              <w:rPr>
                <w:rFonts w:ascii="Arial" w:hAnsi="Arial" w:cs="Arial"/>
                <w:color w:val="000000"/>
                <w:sz w:val="20"/>
                <w:szCs w:val="20"/>
                <w:lang w:val="ru-RU" w:eastAsia="uk-UA"/>
              </w:rPr>
              <w:t>інгібіторів</w:t>
            </w:r>
            <w:proofErr w:type="spellEnd"/>
            <w:r w:rsidRPr="00BA5B29">
              <w:rPr>
                <w:rFonts w:ascii="Arial" w:hAnsi="Arial" w:cs="Arial"/>
                <w:color w:val="000000"/>
                <w:sz w:val="20"/>
                <w:szCs w:val="20"/>
                <w:lang w:val="ru-RU" w:eastAsia="uk-UA"/>
              </w:rPr>
              <w:t xml:space="preserve"> ПЛР та </w:t>
            </w:r>
            <w:proofErr w:type="spellStart"/>
            <w:r w:rsidRPr="00BA5B29">
              <w:rPr>
                <w:rFonts w:ascii="Arial" w:hAnsi="Arial" w:cs="Arial"/>
                <w:color w:val="000000"/>
                <w:sz w:val="20"/>
                <w:szCs w:val="20"/>
                <w:lang w:val="ru-RU" w:eastAsia="uk-UA"/>
              </w:rPr>
              <w:t>пірогенів</w:t>
            </w:r>
            <w:proofErr w:type="spellEnd"/>
            <w:r w:rsidRPr="00BA5B29">
              <w:rPr>
                <w:rFonts w:ascii="Arial" w:hAnsi="Arial" w:cs="Arial"/>
                <w:color w:val="000000"/>
                <w:sz w:val="20"/>
                <w:szCs w:val="20"/>
                <w:lang w:val="ru-RU" w:eastAsia="uk-UA"/>
              </w:rPr>
              <w:t xml:space="preserve">, </w:t>
            </w:r>
            <w:proofErr w:type="spellStart"/>
            <w:r w:rsidRPr="00BA5B29">
              <w:rPr>
                <w:rFonts w:ascii="Arial" w:hAnsi="Arial" w:cs="Arial"/>
                <w:color w:val="000000"/>
                <w:sz w:val="20"/>
                <w:szCs w:val="20"/>
                <w:lang w:val="ru-RU" w:eastAsia="uk-UA"/>
              </w:rPr>
              <w:t>вільні</w:t>
            </w:r>
            <w:proofErr w:type="spellEnd"/>
            <w:r w:rsidRPr="00BA5B29">
              <w:rPr>
                <w:rFonts w:ascii="Arial" w:hAnsi="Arial" w:cs="Arial"/>
                <w:color w:val="000000"/>
                <w:sz w:val="20"/>
                <w:szCs w:val="20"/>
                <w:lang w:val="ru-RU" w:eastAsia="uk-UA"/>
              </w:rPr>
              <w:t xml:space="preserve"> </w:t>
            </w:r>
            <w:proofErr w:type="spellStart"/>
            <w:r w:rsidRPr="00BA5B29">
              <w:rPr>
                <w:rFonts w:ascii="Arial" w:hAnsi="Arial" w:cs="Arial"/>
                <w:color w:val="000000"/>
                <w:sz w:val="20"/>
                <w:szCs w:val="20"/>
                <w:lang w:val="ru-RU" w:eastAsia="uk-UA"/>
              </w:rPr>
              <w:t>від</w:t>
            </w:r>
            <w:proofErr w:type="spellEnd"/>
            <w:r w:rsidRPr="00BA5B29">
              <w:rPr>
                <w:rFonts w:ascii="Arial" w:hAnsi="Arial" w:cs="Arial"/>
                <w:color w:val="000000"/>
                <w:sz w:val="20"/>
                <w:szCs w:val="20"/>
                <w:lang w:val="ru-RU" w:eastAsia="uk-UA"/>
              </w:rPr>
              <w:t xml:space="preserve"> </w:t>
            </w:r>
            <w:proofErr w:type="spellStart"/>
            <w:r w:rsidRPr="00BA5B29">
              <w:rPr>
                <w:rFonts w:ascii="Arial" w:hAnsi="Arial" w:cs="Arial"/>
                <w:color w:val="000000"/>
                <w:sz w:val="20"/>
                <w:szCs w:val="20"/>
                <w:lang w:val="ru-RU" w:eastAsia="uk-UA"/>
              </w:rPr>
              <w:t>РНКаз</w:t>
            </w:r>
            <w:proofErr w:type="spellEnd"/>
            <w:r w:rsidRPr="00BA5B29">
              <w:rPr>
                <w:rFonts w:ascii="Arial" w:hAnsi="Arial" w:cs="Arial"/>
                <w:color w:val="000000"/>
                <w:sz w:val="20"/>
                <w:szCs w:val="20"/>
                <w:lang w:val="ru-RU" w:eastAsia="uk-UA"/>
              </w:rPr>
              <w:t xml:space="preserve">   </w:t>
            </w:r>
            <w:proofErr w:type="spellStart"/>
            <w:r w:rsidRPr="00BA5B29">
              <w:rPr>
                <w:rFonts w:ascii="Arial" w:hAnsi="Arial" w:cs="Arial"/>
                <w:color w:val="000000"/>
                <w:sz w:val="20"/>
                <w:szCs w:val="20"/>
                <w:lang w:val="ru-RU" w:eastAsia="uk-UA"/>
              </w:rPr>
              <w:t>людини</w:t>
            </w:r>
            <w:proofErr w:type="spellEnd"/>
          </w:p>
          <w:p w14:paraId="26607AC8" w14:textId="35510CD2" w:rsidR="00CA4234" w:rsidRPr="00BA5B29" w:rsidRDefault="00CA4234" w:rsidP="00CA4234">
            <w:pPr>
              <w:spacing w:after="0" w:line="240" w:lineRule="auto"/>
              <w:rPr>
                <w:rFonts w:ascii="Arial" w:hAnsi="Arial" w:cs="Arial"/>
                <w:color w:val="000000"/>
                <w:sz w:val="20"/>
                <w:szCs w:val="20"/>
                <w:lang w:val="ru-RU" w:eastAsia="uk-UA"/>
              </w:rPr>
            </w:pPr>
            <w:r w:rsidRPr="00BA5B29">
              <w:rPr>
                <w:rFonts w:ascii="Arial" w:hAnsi="Arial" w:cs="Arial"/>
                <w:color w:val="000000"/>
                <w:sz w:val="20"/>
                <w:szCs w:val="20"/>
                <w:lang w:val="ru-RU" w:eastAsia="uk-UA"/>
              </w:rPr>
              <w:t xml:space="preserve">• </w:t>
            </w:r>
            <w:r w:rsidRPr="00BA5B29">
              <w:rPr>
                <w:rFonts w:ascii="Arial" w:hAnsi="Arial" w:cs="Arial"/>
                <w:color w:val="000000"/>
                <w:sz w:val="20"/>
                <w:szCs w:val="20"/>
                <w:lang w:val="uk-UA" w:eastAsia="uk-UA"/>
              </w:rPr>
              <w:t>П</w:t>
            </w:r>
            <w:proofErr w:type="spellStart"/>
            <w:r w:rsidRPr="00BA5B29">
              <w:rPr>
                <w:rFonts w:ascii="Arial" w:hAnsi="Arial" w:cs="Arial"/>
                <w:color w:val="000000"/>
                <w:sz w:val="20"/>
                <w:szCs w:val="20"/>
                <w:lang w:val="ru-RU" w:eastAsia="uk-UA"/>
              </w:rPr>
              <w:t>оліпропіленові</w:t>
            </w:r>
            <w:proofErr w:type="spellEnd"/>
          </w:p>
          <w:p w14:paraId="5E531A9A" w14:textId="5EBB9580" w:rsidR="00CA4234" w:rsidRPr="00BA5B29" w:rsidRDefault="00CA4234" w:rsidP="00CA4234">
            <w:pPr>
              <w:spacing w:after="0" w:line="240" w:lineRule="auto"/>
              <w:rPr>
                <w:rFonts w:ascii="Arial" w:hAnsi="Arial" w:cs="Arial"/>
                <w:color w:val="000000"/>
                <w:sz w:val="20"/>
                <w:szCs w:val="20"/>
                <w:lang w:val="ru-RU" w:eastAsia="uk-UA"/>
              </w:rPr>
            </w:pPr>
            <w:r w:rsidRPr="00BA5B29">
              <w:rPr>
                <w:rFonts w:ascii="Arial" w:hAnsi="Arial" w:cs="Arial"/>
                <w:color w:val="000000"/>
                <w:sz w:val="20"/>
                <w:szCs w:val="20"/>
                <w:lang w:val="ru-RU" w:eastAsia="uk-UA"/>
              </w:rPr>
              <w:t xml:space="preserve">• </w:t>
            </w:r>
            <w:proofErr w:type="spellStart"/>
            <w:r w:rsidRPr="00BA5B29">
              <w:rPr>
                <w:rFonts w:ascii="Arial" w:hAnsi="Arial" w:cs="Arial"/>
                <w:color w:val="000000"/>
                <w:sz w:val="20"/>
                <w:szCs w:val="20"/>
                <w:lang w:val="ru-RU" w:eastAsia="uk-UA"/>
              </w:rPr>
              <w:t>Градуйовані</w:t>
            </w:r>
            <w:proofErr w:type="spellEnd"/>
          </w:p>
          <w:p w14:paraId="35307EE1" w14:textId="34BA3937" w:rsidR="00CA4234" w:rsidRPr="00BA5B29" w:rsidRDefault="00CA4234" w:rsidP="00CA4234">
            <w:pPr>
              <w:spacing w:after="0" w:line="240" w:lineRule="auto"/>
              <w:rPr>
                <w:rFonts w:ascii="Arial" w:hAnsi="Arial" w:cs="Arial"/>
                <w:color w:val="000000"/>
                <w:sz w:val="20"/>
                <w:szCs w:val="20"/>
                <w:lang w:val="ru-RU" w:eastAsia="uk-UA"/>
              </w:rPr>
            </w:pPr>
            <w:r w:rsidRPr="00BA5B29">
              <w:rPr>
                <w:rFonts w:ascii="Arial" w:hAnsi="Arial" w:cs="Arial"/>
                <w:color w:val="000000"/>
                <w:sz w:val="20"/>
                <w:szCs w:val="20"/>
                <w:lang w:val="ru-RU" w:eastAsia="uk-UA"/>
              </w:rPr>
              <w:t xml:space="preserve">• </w:t>
            </w:r>
            <w:proofErr w:type="spellStart"/>
            <w:r w:rsidRPr="00BA5B29">
              <w:rPr>
                <w:rFonts w:ascii="Arial" w:hAnsi="Arial" w:cs="Arial"/>
                <w:color w:val="000000"/>
                <w:sz w:val="20"/>
                <w:szCs w:val="20"/>
                <w:lang w:val="ru-RU" w:eastAsia="uk-UA"/>
              </w:rPr>
              <w:t>Прозорі</w:t>
            </w:r>
            <w:proofErr w:type="spellEnd"/>
          </w:p>
          <w:p w14:paraId="20805E06" w14:textId="7C7466FE" w:rsidR="00CA4234" w:rsidRPr="00BA5B29" w:rsidRDefault="00CA4234" w:rsidP="00CA4234">
            <w:pPr>
              <w:spacing w:after="0" w:line="240" w:lineRule="auto"/>
              <w:rPr>
                <w:rFonts w:ascii="Arial" w:hAnsi="Arial" w:cs="Arial"/>
                <w:color w:val="000000"/>
                <w:sz w:val="20"/>
                <w:szCs w:val="20"/>
                <w:lang w:val="ru-RU" w:eastAsia="uk-UA"/>
              </w:rPr>
            </w:pPr>
            <w:r w:rsidRPr="00BA5B29">
              <w:rPr>
                <w:rFonts w:ascii="Arial" w:hAnsi="Arial" w:cs="Arial"/>
                <w:color w:val="000000"/>
                <w:sz w:val="20"/>
                <w:szCs w:val="20"/>
                <w:lang w:val="ru-RU" w:eastAsia="uk-UA"/>
              </w:rPr>
              <w:t>• </w:t>
            </w:r>
            <w:proofErr w:type="spellStart"/>
            <w:r w:rsidRPr="00BA5B29">
              <w:rPr>
                <w:rFonts w:ascii="Arial" w:hAnsi="Arial" w:cs="Arial"/>
                <w:color w:val="000000"/>
                <w:sz w:val="20"/>
                <w:szCs w:val="20"/>
                <w:lang w:val="ru-RU" w:eastAsia="uk-UA"/>
              </w:rPr>
              <w:t>Колір</w:t>
            </w:r>
            <w:proofErr w:type="spellEnd"/>
            <w:r w:rsidRPr="00BA5B29">
              <w:rPr>
                <w:rFonts w:ascii="Arial" w:hAnsi="Arial" w:cs="Arial"/>
                <w:color w:val="000000"/>
                <w:sz w:val="20"/>
                <w:szCs w:val="20"/>
                <w:lang w:val="ru-RU" w:eastAsia="uk-UA"/>
              </w:rPr>
              <w:t xml:space="preserve"> </w:t>
            </w:r>
            <w:proofErr w:type="spellStart"/>
            <w:r w:rsidRPr="00BA5B29">
              <w:rPr>
                <w:rFonts w:ascii="Arial" w:hAnsi="Arial" w:cs="Arial"/>
                <w:color w:val="000000"/>
                <w:sz w:val="20"/>
                <w:szCs w:val="20"/>
                <w:lang w:val="ru-RU" w:eastAsia="uk-UA"/>
              </w:rPr>
              <w:t>кришки</w:t>
            </w:r>
            <w:proofErr w:type="spellEnd"/>
            <w:r w:rsidRPr="00BA5B29">
              <w:rPr>
                <w:rFonts w:ascii="Arial" w:hAnsi="Arial" w:cs="Arial"/>
                <w:color w:val="000000"/>
                <w:sz w:val="20"/>
                <w:szCs w:val="20"/>
                <w:lang w:val="ru-RU" w:eastAsia="uk-UA"/>
              </w:rPr>
              <w:t xml:space="preserve">: </w:t>
            </w:r>
            <w:proofErr w:type="spellStart"/>
            <w:r w:rsidRPr="00BA5B29">
              <w:rPr>
                <w:rFonts w:ascii="Arial" w:hAnsi="Arial" w:cs="Arial"/>
                <w:color w:val="000000"/>
                <w:sz w:val="20"/>
                <w:szCs w:val="20"/>
                <w:lang w:val="ru-RU" w:eastAsia="uk-UA"/>
              </w:rPr>
              <w:t>Нейтральний</w:t>
            </w:r>
            <w:proofErr w:type="spellEnd"/>
          </w:p>
          <w:p w14:paraId="77A3CF50" w14:textId="77777777" w:rsidR="00CA4234" w:rsidRPr="00BA5B29" w:rsidRDefault="00CA4234" w:rsidP="00CA4234">
            <w:pPr>
              <w:spacing w:after="0" w:line="240" w:lineRule="auto"/>
              <w:rPr>
                <w:rFonts w:ascii="Arial" w:hAnsi="Arial" w:cs="Arial"/>
                <w:color w:val="000000"/>
                <w:sz w:val="20"/>
                <w:szCs w:val="20"/>
                <w:lang w:val="ru-RU" w:eastAsia="uk-UA"/>
              </w:rPr>
            </w:pPr>
            <w:r w:rsidRPr="00BA5B29">
              <w:rPr>
                <w:rFonts w:ascii="Arial" w:hAnsi="Arial" w:cs="Arial"/>
                <w:color w:val="000000"/>
                <w:sz w:val="20"/>
                <w:szCs w:val="20"/>
                <w:lang w:val="ru-RU" w:eastAsia="uk-UA"/>
              </w:rPr>
              <w:t xml:space="preserve">•Тип </w:t>
            </w:r>
            <w:proofErr w:type="spellStart"/>
            <w:r w:rsidRPr="00BA5B29">
              <w:rPr>
                <w:rFonts w:ascii="Arial" w:hAnsi="Arial" w:cs="Arial"/>
                <w:color w:val="000000"/>
                <w:sz w:val="20"/>
                <w:szCs w:val="20"/>
                <w:lang w:val="ru-RU" w:eastAsia="uk-UA"/>
              </w:rPr>
              <w:t>кришки</w:t>
            </w:r>
            <w:proofErr w:type="spellEnd"/>
            <w:r w:rsidRPr="00BA5B29">
              <w:rPr>
                <w:rFonts w:ascii="Arial" w:hAnsi="Arial" w:cs="Arial"/>
                <w:color w:val="000000"/>
                <w:sz w:val="20"/>
                <w:szCs w:val="20"/>
                <w:lang w:val="ru-RU" w:eastAsia="uk-UA"/>
              </w:rPr>
              <w:t xml:space="preserve">: </w:t>
            </w:r>
            <w:proofErr w:type="spellStart"/>
            <w:r w:rsidRPr="00BA5B29">
              <w:rPr>
                <w:rFonts w:ascii="Arial" w:hAnsi="Arial" w:cs="Arial"/>
                <w:color w:val="000000"/>
                <w:sz w:val="20"/>
                <w:szCs w:val="20"/>
                <w:lang w:val="ru-RU" w:eastAsia="uk-UA"/>
              </w:rPr>
              <w:t>Гвинтова</w:t>
            </w:r>
            <w:proofErr w:type="spellEnd"/>
            <w:r w:rsidRPr="00BA5B29">
              <w:rPr>
                <w:rFonts w:ascii="Arial" w:hAnsi="Arial" w:cs="Arial"/>
                <w:color w:val="000000"/>
                <w:sz w:val="20"/>
                <w:szCs w:val="20"/>
                <w:lang w:val="ru-RU" w:eastAsia="uk-UA"/>
              </w:rPr>
              <w:t xml:space="preserve">, з </w:t>
            </w:r>
            <w:proofErr w:type="spellStart"/>
            <w:r w:rsidRPr="00BA5B29">
              <w:rPr>
                <w:rFonts w:ascii="Arial" w:hAnsi="Arial" w:cs="Arial"/>
                <w:color w:val="000000"/>
                <w:sz w:val="20"/>
                <w:szCs w:val="20"/>
                <w:lang w:val="ru-RU" w:eastAsia="uk-UA"/>
              </w:rPr>
              <w:t>зовнішньою</w:t>
            </w:r>
            <w:proofErr w:type="spellEnd"/>
            <w:r w:rsidRPr="00BA5B29">
              <w:rPr>
                <w:rFonts w:ascii="Arial" w:hAnsi="Arial" w:cs="Arial"/>
                <w:color w:val="000000"/>
                <w:sz w:val="20"/>
                <w:szCs w:val="20"/>
                <w:lang w:val="ru-RU" w:eastAsia="uk-UA"/>
              </w:rPr>
              <w:t xml:space="preserve"> </w:t>
            </w:r>
            <w:proofErr w:type="spellStart"/>
            <w:r w:rsidRPr="00BA5B29">
              <w:rPr>
                <w:rFonts w:ascii="Arial" w:hAnsi="Arial" w:cs="Arial"/>
                <w:color w:val="000000"/>
                <w:sz w:val="20"/>
                <w:szCs w:val="20"/>
                <w:lang w:val="ru-RU" w:eastAsia="uk-UA"/>
              </w:rPr>
              <w:t>різьбою</w:t>
            </w:r>
            <w:proofErr w:type="spellEnd"/>
          </w:p>
          <w:p w14:paraId="625526AC" w14:textId="49DD79E8" w:rsidR="00CA4234" w:rsidRPr="00BA5B29" w:rsidRDefault="00CA4234" w:rsidP="00CA4234">
            <w:pPr>
              <w:spacing w:after="0" w:line="240" w:lineRule="auto"/>
              <w:rPr>
                <w:rFonts w:ascii="Arial" w:hAnsi="Arial" w:cs="Arial"/>
                <w:color w:val="000000"/>
                <w:sz w:val="20"/>
                <w:szCs w:val="20"/>
                <w:lang w:val="ru-RU" w:eastAsia="uk-UA"/>
              </w:rPr>
            </w:pPr>
            <w:r w:rsidRPr="00BA5B29">
              <w:rPr>
                <w:rFonts w:ascii="Arial" w:hAnsi="Arial" w:cs="Arial"/>
                <w:color w:val="000000"/>
                <w:sz w:val="20"/>
                <w:szCs w:val="20"/>
                <w:lang w:val="ru-RU" w:eastAsia="uk-UA"/>
              </w:rPr>
              <w:t xml:space="preserve">• </w:t>
            </w:r>
            <w:proofErr w:type="spellStart"/>
            <w:r w:rsidRPr="00BA5B29">
              <w:rPr>
                <w:rFonts w:ascii="Arial" w:hAnsi="Arial" w:cs="Arial"/>
                <w:color w:val="000000"/>
                <w:sz w:val="20"/>
                <w:szCs w:val="20"/>
                <w:lang w:val="ru-RU" w:eastAsia="uk-UA"/>
              </w:rPr>
              <w:t>Наявність</w:t>
            </w:r>
            <w:proofErr w:type="spellEnd"/>
            <w:r w:rsidRPr="00BA5B29">
              <w:rPr>
                <w:rFonts w:ascii="Arial" w:hAnsi="Arial" w:cs="Arial"/>
                <w:color w:val="000000"/>
                <w:sz w:val="20"/>
                <w:szCs w:val="20"/>
                <w:lang w:val="ru-RU" w:eastAsia="uk-UA"/>
              </w:rPr>
              <w:t xml:space="preserve"> поля для </w:t>
            </w:r>
            <w:proofErr w:type="spellStart"/>
            <w:r w:rsidRPr="00BA5B29">
              <w:rPr>
                <w:rFonts w:ascii="Arial" w:hAnsi="Arial" w:cs="Arial"/>
                <w:color w:val="000000"/>
                <w:sz w:val="20"/>
                <w:szCs w:val="20"/>
                <w:lang w:val="ru-RU" w:eastAsia="uk-UA"/>
              </w:rPr>
              <w:t>запису</w:t>
            </w:r>
            <w:proofErr w:type="spellEnd"/>
            <w:r w:rsidRPr="00BA5B29">
              <w:rPr>
                <w:rFonts w:ascii="Arial" w:hAnsi="Arial" w:cs="Arial"/>
                <w:color w:val="000000"/>
                <w:sz w:val="20"/>
                <w:szCs w:val="20"/>
                <w:lang w:val="ru-RU" w:eastAsia="uk-UA"/>
              </w:rPr>
              <w:t xml:space="preserve">: </w:t>
            </w:r>
          </w:p>
          <w:p w14:paraId="77B98300" w14:textId="5B52829E" w:rsidR="00CA4234" w:rsidRPr="00BA5B29" w:rsidRDefault="00CA4234" w:rsidP="00CA4234">
            <w:pPr>
              <w:spacing w:after="0" w:line="240" w:lineRule="auto"/>
              <w:rPr>
                <w:rFonts w:ascii="Arial" w:hAnsi="Arial" w:cs="Arial"/>
                <w:color w:val="000000"/>
                <w:sz w:val="20"/>
                <w:szCs w:val="20"/>
                <w:lang w:val="ru-RU" w:eastAsia="uk-UA"/>
              </w:rPr>
            </w:pPr>
            <w:r w:rsidRPr="00BA5B29">
              <w:rPr>
                <w:rFonts w:ascii="Arial" w:hAnsi="Arial" w:cs="Arial"/>
                <w:color w:val="000000"/>
                <w:sz w:val="20"/>
                <w:szCs w:val="20"/>
                <w:lang w:val="ru-RU" w:eastAsia="uk-UA"/>
              </w:rPr>
              <w:t>• </w:t>
            </w:r>
            <w:proofErr w:type="spellStart"/>
            <w:r w:rsidRPr="00BA5B29">
              <w:rPr>
                <w:rFonts w:ascii="Arial" w:hAnsi="Arial" w:cs="Arial"/>
                <w:color w:val="000000"/>
                <w:sz w:val="20"/>
                <w:szCs w:val="20"/>
                <w:lang w:val="ru-RU" w:eastAsia="uk-UA"/>
              </w:rPr>
              <w:t>Плоскодонні</w:t>
            </w:r>
            <w:proofErr w:type="spellEnd"/>
          </w:p>
          <w:p w14:paraId="22E39422" w14:textId="77777777" w:rsidR="00CA4234" w:rsidRPr="00BA5B29" w:rsidRDefault="00CA4234" w:rsidP="00CA4234">
            <w:pPr>
              <w:spacing w:after="0" w:line="240" w:lineRule="auto"/>
              <w:rPr>
                <w:rFonts w:ascii="Arial" w:hAnsi="Arial" w:cs="Arial"/>
                <w:color w:val="000000"/>
                <w:sz w:val="20"/>
                <w:szCs w:val="20"/>
                <w:lang w:val="ru-RU" w:eastAsia="uk-UA"/>
              </w:rPr>
            </w:pPr>
            <w:r w:rsidRPr="00BA5B29">
              <w:rPr>
                <w:rFonts w:ascii="Arial" w:hAnsi="Arial" w:cs="Arial"/>
                <w:color w:val="000000"/>
                <w:sz w:val="20"/>
                <w:szCs w:val="20"/>
                <w:lang w:val="ru-RU" w:eastAsia="uk-UA"/>
              </w:rPr>
              <w:t xml:space="preserve">•Температура </w:t>
            </w:r>
            <w:proofErr w:type="spellStart"/>
            <w:r w:rsidRPr="00BA5B29">
              <w:rPr>
                <w:rFonts w:ascii="Arial" w:hAnsi="Arial" w:cs="Arial"/>
                <w:color w:val="000000"/>
                <w:sz w:val="20"/>
                <w:szCs w:val="20"/>
                <w:lang w:val="ru-RU" w:eastAsia="uk-UA"/>
              </w:rPr>
              <w:t>застосування</w:t>
            </w:r>
            <w:proofErr w:type="spellEnd"/>
            <w:r w:rsidRPr="00BA5B29">
              <w:rPr>
                <w:rFonts w:ascii="Arial" w:hAnsi="Arial" w:cs="Arial"/>
                <w:color w:val="000000"/>
                <w:sz w:val="20"/>
                <w:szCs w:val="20"/>
                <w:lang w:val="ru-RU" w:eastAsia="uk-UA"/>
              </w:rPr>
              <w:t xml:space="preserve">: </w:t>
            </w:r>
            <w:proofErr w:type="spellStart"/>
            <w:r w:rsidRPr="00BA5B29">
              <w:rPr>
                <w:rFonts w:ascii="Arial" w:hAnsi="Arial" w:cs="Arial"/>
                <w:color w:val="000000"/>
                <w:sz w:val="20"/>
                <w:szCs w:val="20"/>
                <w:lang w:val="ru-RU" w:eastAsia="uk-UA"/>
              </w:rPr>
              <w:t>від</w:t>
            </w:r>
            <w:proofErr w:type="spellEnd"/>
            <w:r w:rsidRPr="00BA5B29">
              <w:rPr>
                <w:rFonts w:ascii="Arial" w:hAnsi="Arial" w:cs="Arial"/>
                <w:color w:val="000000"/>
                <w:sz w:val="20"/>
                <w:szCs w:val="20"/>
                <w:lang w:val="ru-RU" w:eastAsia="uk-UA"/>
              </w:rPr>
              <w:t xml:space="preserve"> не </w:t>
            </w:r>
            <w:proofErr w:type="spellStart"/>
            <w:r w:rsidRPr="00BA5B29">
              <w:rPr>
                <w:rFonts w:ascii="Arial" w:hAnsi="Arial" w:cs="Arial"/>
                <w:color w:val="000000"/>
                <w:sz w:val="20"/>
                <w:szCs w:val="20"/>
                <w:lang w:val="ru-RU" w:eastAsia="uk-UA"/>
              </w:rPr>
              <w:t>менш</w:t>
            </w:r>
            <w:proofErr w:type="spellEnd"/>
            <w:r w:rsidRPr="00BA5B29">
              <w:rPr>
                <w:rFonts w:ascii="Arial" w:hAnsi="Arial" w:cs="Arial"/>
                <w:color w:val="000000"/>
                <w:sz w:val="20"/>
                <w:szCs w:val="20"/>
                <w:lang w:val="ru-RU" w:eastAsia="uk-UA"/>
              </w:rPr>
              <w:t xml:space="preserve"> -70 °С до + 121 °С </w:t>
            </w:r>
            <w:proofErr w:type="spellStart"/>
            <w:r w:rsidRPr="00BA5B29">
              <w:rPr>
                <w:rFonts w:ascii="Arial" w:hAnsi="Arial" w:cs="Arial"/>
                <w:color w:val="000000"/>
                <w:sz w:val="20"/>
                <w:szCs w:val="20"/>
                <w:lang w:val="ru-RU" w:eastAsia="uk-UA"/>
              </w:rPr>
              <w:t>або</w:t>
            </w:r>
            <w:proofErr w:type="spellEnd"/>
            <w:r w:rsidRPr="00BA5B29">
              <w:rPr>
                <w:rFonts w:ascii="Arial" w:hAnsi="Arial" w:cs="Arial"/>
                <w:color w:val="000000"/>
                <w:sz w:val="20"/>
                <w:szCs w:val="20"/>
                <w:lang w:val="ru-RU" w:eastAsia="uk-UA"/>
              </w:rPr>
              <w:t xml:space="preserve"> </w:t>
            </w:r>
            <w:proofErr w:type="spellStart"/>
            <w:r w:rsidRPr="00BA5B29">
              <w:rPr>
                <w:rFonts w:ascii="Arial" w:hAnsi="Arial" w:cs="Arial"/>
                <w:color w:val="000000"/>
                <w:sz w:val="20"/>
                <w:szCs w:val="20"/>
                <w:lang w:val="ru-RU" w:eastAsia="uk-UA"/>
              </w:rPr>
              <w:t>більше</w:t>
            </w:r>
            <w:proofErr w:type="spellEnd"/>
          </w:p>
          <w:p w14:paraId="0FB69D05" w14:textId="77777777" w:rsidR="00CA4234" w:rsidRPr="00BA5B29" w:rsidRDefault="00CA4234" w:rsidP="00CA4234">
            <w:pPr>
              <w:spacing w:after="0" w:line="240" w:lineRule="auto"/>
              <w:rPr>
                <w:rFonts w:ascii="Arial" w:hAnsi="Arial" w:cs="Arial"/>
                <w:color w:val="000000"/>
                <w:sz w:val="20"/>
                <w:szCs w:val="20"/>
                <w:lang w:val="ru-RU" w:eastAsia="uk-UA"/>
              </w:rPr>
            </w:pPr>
            <w:r w:rsidRPr="00BA5B29">
              <w:rPr>
                <w:rFonts w:ascii="Arial" w:hAnsi="Arial" w:cs="Arial"/>
                <w:color w:val="000000"/>
                <w:sz w:val="20"/>
                <w:szCs w:val="20"/>
                <w:lang w:val="ru-RU" w:eastAsia="uk-UA"/>
              </w:rPr>
              <w:t xml:space="preserve">• Тип </w:t>
            </w:r>
            <w:proofErr w:type="spellStart"/>
            <w:r w:rsidRPr="00BA5B29">
              <w:rPr>
                <w:rFonts w:ascii="Arial" w:hAnsi="Arial" w:cs="Arial"/>
                <w:color w:val="000000"/>
                <w:sz w:val="20"/>
                <w:szCs w:val="20"/>
                <w:lang w:val="ru-RU" w:eastAsia="uk-UA"/>
              </w:rPr>
              <w:t>пакування</w:t>
            </w:r>
            <w:proofErr w:type="spellEnd"/>
            <w:r w:rsidRPr="00BA5B29">
              <w:rPr>
                <w:rFonts w:ascii="Arial" w:hAnsi="Arial" w:cs="Arial"/>
                <w:color w:val="000000"/>
                <w:sz w:val="20"/>
                <w:szCs w:val="20"/>
                <w:lang w:val="ru-RU" w:eastAsia="uk-UA"/>
              </w:rPr>
              <w:t>: Упаковка</w:t>
            </w:r>
          </w:p>
          <w:p w14:paraId="735D2D84" w14:textId="6BB272EC" w:rsidR="00E24408" w:rsidRPr="00BA5B29" w:rsidRDefault="00CA4234" w:rsidP="00CA4234">
            <w:pPr>
              <w:spacing w:after="0" w:line="240" w:lineRule="auto"/>
              <w:rPr>
                <w:rFonts w:ascii="Arial" w:hAnsi="Arial" w:cs="Arial"/>
                <w:color w:val="000000"/>
                <w:sz w:val="20"/>
                <w:szCs w:val="20"/>
                <w:lang w:val="ru-RU" w:eastAsia="uk-UA"/>
              </w:rPr>
            </w:pPr>
            <w:r w:rsidRPr="00BA5B29">
              <w:rPr>
                <w:rFonts w:ascii="Arial" w:hAnsi="Arial" w:cs="Arial"/>
                <w:color w:val="000000"/>
                <w:sz w:val="20"/>
                <w:szCs w:val="20"/>
                <w:lang w:val="ru-RU" w:eastAsia="uk-UA"/>
              </w:rPr>
              <w:t xml:space="preserve">• </w:t>
            </w:r>
            <w:proofErr w:type="spellStart"/>
            <w:r w:rsidRPr="00BA5B29">
              <w:rPr>
                <w:rFonts w:ascii="Arial" w:hAnsi="Arial" w:cs="Arial"/>
                <w:color w:val="000000"/>
                <w:sz w:val="20"/>
                <w:szCs w:val="20"/>
                <w:lang w:val="ru-RU" w:eastAsia="uk-UA"/>
              </w:rPr>
              <w:t>Кількість</w:t>
            </w:r>
            <w:proofErr w:type="spellEnd"/>
            <w:r w:rsidRPr="00BA5B29">
              <w:rPr>
                <w:rFonts w:ascii="Arial" w:hAnsi="Arial" w:cs="Arial"/>
                <w:color w:val="000000"/>
                <w:sz w:val="20"/>
                <w:szCs w:val="20"/>
                <w:lang w:val="ru-RU" w:eastAsia="uk-UA"/>
              </w:rPr>
              <w:t xml:space="preserve"> </w:t>
            </w:r>
            <w:proofErr w:type="spellStart"/>
            <w:r w:rsidRPr="00BA5B29">
              <w:rPr>
                <w:rFonts w:ascii="Arial" w:hAnsi="Arial" w:cs="Arial"/>
                <w:color w:val="000000"/>
                <w:sz w:val="20"/>
                <w:szCs w:val="20"/>
                <w:lang w:val="ru-RU" w:eastAsia="uk-UA"/>
              </w:rPr>
              <w:t>одиниць</w:t>
            </w:r>
            <w:proofErr w:type="spellEnd"/>
            <w:r w:rsidRPr="00BA5B29">
              <w:rPr>
                <w:rFonts w:ascii="Arial" w:hAnsi="Arial" w:cs="Arial"/>
                <w:color w:val="000000"/>
                <w:sz w:val="20"/>
                <w:szCs w:val="20"/>
                <w:lang w:val="ru-RU" w:eastAsia="uk-UA"/>
              </w:rPr>
              <w:t xml:space="preserve"> в </w:t>
            </w:r>
            <w:proofErr w:type="spellStart"/>
            <w:r w:rsidRPr="00BA5B29">
              <w:rPr>
                <w:rFonts w:ascii="Arial" w:hAnsi="Arial" w:cs="Arial"/>
                <w:color w:val="000000"/>
                <w:sz w:val="20"/>
                <w:szCs w:val="20"/>
                <w:lang w:val="ru-RU" w:eastAsia="uk-UA"/>
              </w:rPr>
              <w:t>упаковці</w:t>
            </w:r>
            <w:proofErr w:type="spellEnd"/>
            <w:r w:rsidRPr="00BA5B29">
              <w:rPr>
                <w:rFonts w:ascii="Arial" w:hAnsi="Arial" w:cs="Arial"/>
                <w:color w:val="000000"/>
                <w:sz w:val="20"/>
                <w:szCs w:val="20"/>
                <w:lang w:val="ru-RU" w:eastAsia="uk-UA"/>
              </w:rPr>
              <w:t xml:space="preserve">: не </w:t>
            </w:r>
            <w:proofErr w:type="spellStart"/>
            <w:r w:rsidRPr="00BA5B29">
              <w:rPr>
                <w:rFonts w:ascii="Arial" w:hAnsi="Arial" w:cs="Arial"/>
                <w:color w:val="000000"/>
                <w:sz w:val="20"/>
                <w:szCs w:val="20"/>
                <w:lang w:val="ru-RU" w:eastAsia="uk-UA"/>
              </w:rPr>
              <w:t>більше</w:t>
            </w:r>
            <w:proofErr w:type="spellEnd"/>
            <w:r w:rsidRPr="00BA5B29">
              <w:rPr>
                <w:rFonts w:ascii="Arial" w:hAnsi="Arial" w:cs="Arial"/>
                <w:color w:val="000000"/>
                <w:sz w:val="20"/>
                <w:szCs w:val="20"/>
                <w:lang w:val="ru-RU" w:eastAsia="uk-UA"/>
              </w:rPr>
              <w:t xml:space="preserve"> 100</w:t>
            </w:r>
          </w:p>
          <w:p w14:paraId="58A81025" w14:textId="77777777" w:rsidR="00E24408" w:rsidRDefault="00E24408" w:rsidP="00E24408">
            <w:pPr>
              <w:spacing w:after="0" w:line="240" w:lineRule="auto"/>
              <w:rPr>
                <w:rFonts w:ascii="Arial" w:hAnsi="Arial" w:cs="Arial"/>
                <w:color w:val="000000"/>
                <w:sz w:val="20"/>
                <w:szCs w:val="20"/>
                <w:lang w:val="uk-UA" w:eastAsia="uk-UA"/>
              </w:rPr>
            </w:pPr>
            <w:r w:rsidRPr="00BA5B29">
              <w:rPr>
                <w:rFonts w:ascii="Arial" w:hAnsi="Arial" w:cs="Arial"/>
                <w:color w:val="000000"/>
                <w:sz w:val="20"/>
                <w:szCs w:val="20"/>
                <w:lang w:val="uk-UA" w:eastAsia="uk-UA"/>
              </w:rPr>
              <w:t xml:space="preserve">Медичні вироби призначені для багатофункціональної лабораторної діагностики </w:t>
            </w:r>
            <w:proofErr w:type="spellStart"/>
            <w:r w:rsidRPr="00BA5B29">
              <w:rPr>
                <w:rFonts w:ascii="Arial" w:hAnsi="Arial" w:cs="Arial"/>
                <w:color w:val="000000"/>
                <w:sz w:val="20"/>
                <w:szCs w:val="20"/>
                <w:lang w:val="uk-UA" w:eastAsia="uk-UA"/>
              </w:rPr>
              <w:t>In</w:t>
            </w:r>
            <w:proofErr w:type="spellEnd"/>
            <w:r w:rsidRPr="00BA5B29">
              <w:rPr>
                <w:rFonts w:ascii="Arial" w:hAnsi="Arial" w:cs="Arial"/>
                <w:color w:val="000000"/>
                <w:sz w:val="20"/>
                <w:szCs w:val="20"/>
                <w:lang w:val="uk-UA" w:eastAsia="uk-UA"/>
              </w:rPr>
              <w:t xml:space="preserve"> </w:t>
            </w:r>
            <w:proofErr w:type="spellStart"/>
            <w:r w:rsidRPr="00BA5B29">
              <w:rPr>
                <w:rFonts w:ascii="Arial" w:hAnsi="Arial" w:cs="Arial"/>
                <w:color w:val="000000"/>
                <w:sz w:val="20"/>
                <w:szCs w:val="20"/>
                <w:lang w:val="uk-UA" w:eastAsia="uk-UA"/>
              </w:rPr>
              <w:t>Vitro</w:t>
            </w:r>
            <w:proofErr w:type="spellEnd"/>
            <w:r w:rsidRPr="00BA5B29">
              <w:rPr>
                <w:rFonts w:ascii="Arial" w:hAnsi="Arial" w:cs="Arial"/>
                <w:color w:val="000000"/>
                <w:sz w:val="20"/>
                <w:szCs w:val="20"/>
                <w:lang w:val="uk-UA" w:eastAsia="uk-UA"/>
              </w:rPr>
              <w:t>.</w:t>
            </w:r>
          </w:p>
          <w:p w14:paraId="42804A8F" w14:textId="77777777" w:rsidR="00B077D1" w:rsidRDefault="00B077D1" w:rsidP="00E24408">
            <w:pPr>
              <w:spacing w:after="0" w:line="240" w:lineRule="auto"/>
              <w:rPr>
                <w:rFonts w:ascii="Arial" w:hAnsi="Arial" w:cs="Arial"/>
                <w:color w:val="000000"/>
                <w:sz w:val="20"/>
                <w:szCs w:val="20"/>
                <w:lang w:val="uk-UA" w:eastAsia="uk-UA"/>
              </w:rPr>
            </w:pPr>
            <w:r w:rsidRPr="007A7699">
              <w:rPr>
                <w:rFonts w:ascii="Arial" w:hAnsi="Arial" w:cs="Arial"/>
                <w:color w:val="000000"/>
                <w:sz w:val="20"/>
                <w:szCs w:val="20"/>
                <w:lang w:val="uk-UA" w:eastAsia="uk-UA"/>
              </w:rPr>
              <w:br/>
              <w:t>2. Вимоги щодо якості</w:t>
            </w:r>
            <w:r w:rsidRPr="007A7699">
              <w:rPr>
                <w:rFonts w:ascii="Arial" w:hAnsi="Arial" w:cs="Arial"/>
                <w:color w:val="000000"/>
                <w:sz w:val="20"/>
                <w:szCs w:val="20"/>
                <w:lang w:val="uk-UA" w:eastAsia="uk-UA"/>
              </w:rPr>
              <w:br/>
              <w:t>2.1 Товар повинен бути дозволеним для введення в обіг та/або експлуатацію (застосування) відповідно до законодавства. Медичні вироби повинні відповідати вимогам  Технічних регламентів.</w:t>
            </w:r>
            <w:r w:rsidRPr="007A7699">
              <w:rPr>
                <w:rFonts w:ascii="Arial" w:hAnsi="Arial" w:cs="Arial"/>
                <w:color w:val="000000"/>
                <w:sz w:val="20"/>
                <w:szCs w:val="20"/>
                <w:lang w:val="uk-UA" w:eastAsia="uk-UA"/>
              </w:rPr>
              <w:br/>
              <w:t xml:space="preserve">2.2 Товар повинен бути дозволеним для введення в обіг та/або (застосування) відповідно до законодавства. Медичні вироби мають відповідати вимогам Технічних регламентів*. </w:t>
            </w:r>
            <w:r w:rsidRPr="007A7699">
              <w:rPr>
                <w:rFonts w:ascii="Arial" w:hAnsi="Arial" w:cs="Arial"/>
                <w:color w:val="000000"/>
                <w:sz w:val="20"/>
                <w:szCs w:val="20"/>
                <w:lang w:val="uk-UA" w:eastAsia="uk-UA"/>
              </w:rPr>
              <w:br/>
              <w:t>Постачальник має надати завірену копію Декларації про відповідність медичних виробів Технічним регламентам* або Свідоцтва про державну реєстрацію, інші дотичні документи, копію сертифікату якості.</w:t>
            </w:r>
            <w:r w:rsidRPr="007A7699">
              <w:rPr>
                <w:rFonts w:ascii="Arial" w:hAnsi="Arial" w:cs="Arial"/>
                <w:color w:val="000000"/>
                <w:sz w:val="20"/>
                <w:szCs w:val="20"/>
                <w:lang w:val="uk-UA" w:eastAsia="uk-UA"/>
              </w:rPr>
              <w:br/>
              <w:t xml:space="preserve"> * - Постанова КМУ від 02.10.2013 р. № 754 «Про затвердження Технічного регламенту щодо медичних виробів для діагностики </w:t>
            </w:r>
            <w:proofErr w:type="spellStart"/>
            <w:r w:rsidRPr="007A7699">
              <w:rPr>
                <w:rFonts w:ascii="Arial" w:hAnsi="Arial" w:cs="Arial"/>
                <w:color w:val="000000"/>
                <w:sz w:val="20"/>
                <w:szCs w:val="20"/>
                <w:lang w:val="uk-UA" w:eastAsia="uk-UA"/>
              </w:rPr>
              <w:t>in</w:t>
            </w:r>
            <w:proofErr w:type="spellEnd"/>
            <w:r w:rsidRPr="007A7699">
              <w:rPr>
                <w:rFonts w:ascii="Arial" w:hAnsi="Arial" w:cs="Arial"/>
                <w:color w:val="000000"/>
                <w:sz w:val="20"/>
                <w:szCs w:val="20"/>
                <w:lang w:val="uk-UA" w:eastAsia="uk-UA"/>
              </w:rPr>
              <w:t xml:space="preserve"> </w:t>
            </w:r>
            <w:proofErr w:type="spellStart"/>
            <w:r w:rsidRPr="007A7699">
              <w:rPr>
                <w:rFonts w:ascii="Arial" w:hAnsi="Arial" w:cs="Arial"/>
                <w:color w:val="000000"/>
                <w:sz w:val="20"/>
                <w:szCs w:val="20"/>
                <w:lang w:val="uk-UA" w:eastAsia="uk-UA"/>
              </w:rPr>
              <w:t>vitro</w:t>
            </w:r>
            <w:proofErr w:type="spellEnd"/>
            <w:r w:rsidRPr="007A7699">
              <w:rPr>
                <w:rFonts w:ascii="Arial" w:hAnsi="Arial" w:cs="Arial"/>
                <w:color w:val="000000"/>
                <w:sz w:val="20"/>
                <w:szCs w:val="20"/>
                <w:lang w:val="uk-UA" w:eastAsia="uk-UA"/>
              </w:rPr>
              <w:t>».</w:t>
            </w:r>
            <w:r w:rsidRPr="007A7699">
              <w:rPr>
                <w:rFonts w:ascii="Arial" w:hAnsi="Arial" w:cs="Arial"/>
                <w:color w:val="000000"/>
                <w:sz w:val="20"/>
                <w:szCs w:val="20"/>
                <w:lang w:val="uk-UA" w:eastAsia="uk-UA"/>
              </w:rPr>
              <w:br/>
              <w:t>**-  інші дозвільні документи, копії документів  про відповідність, що підтверджують проходження процедури оцінки відповідності та маркування національним знаком відповідності згідно вимог Технічного Регламенту.</w:t>
            </w:r>
            <w:r w:rsidRPr="007A7699">
              <w:rPr>
                <w:rFonts w:ascii="Arial" w:hAnsi="Arial" w:cs="Arial"/>
                <w:color w:val="000000"/>
                <w:sz w:val="20"/>
                <w:szCs w:val="20"/>
                <w:lang w:val="uk-UA" w:eastAsia="uk-UA"/>
              </w:rPr>
              <w:br/>
            </w:r>
            <w:r w:rsidRPr="007A7699">
              <w:rPr>
                <w:rFonts w:ascii="Arial" w:hAnsi="Arial" w:cs="Arial"/>
                <w:color w:val="000000"/>
                <w:sz w:val="20"/>
                <w:szCs w:val="20"/>
                <w:lang w:val="uk-UA" w:eastAsia="uk-UA"/>
              </w:rPr>
              <w:br/>
              <w:t>3. Первинна упаковка</w:t>
            </w:r>
            <w:r w:rsidRPr="007A7699">
              <w:rPr>
                <w:rFonts w:ascii="Arial" w:hAnsi="Arial" w:cs="Arial"/>
                <w:color w:val="000000"/>
                <w:sz w:val="20"/>
                <w:szCs w:val="20"/>
                <w:lang w:val="uk-UA" w:eastAsia="uk-UA"/>
              </w:rPr>
              <w:br/>
              <w:t>3.1 Пакування товарів має забезпечувати збереження якості та цілісності товару; відповідати встановленим міжнародним стандартам та забезпечувати, його збереження під час транспортування, завантаження, розвантаження та зберігання.</w:t>
            </w:r>
            <w:r w:rsidRPr="007A7699">
              <w:rPr>
                <w:rFonts w:ascii="Arial" w:hAnsi="Arial" w:cs="Arial"/>
                <w:color w:val="000000"/>
                <w:sz w:val="20"/>
                <w:szCs w:val="20"/>
                <w:lang w:val="uk-UA" w:eastAsia="uk-UA"/>
              </w:rPr>
              <w:br/>
              <w:t>3.2 Пакування та маркування мають відповідати вимогам чинного законодавства. Упаковка товару має містити наступну інформацію: найменування виробника, назва виробу, найменування виробника, строки придатності, номер партії, вимоги до зберігання, номер реєстраційного свідоцтва МОЗ.</w:t>
            </w:r>
            <w:r w:rsidRPr="007A7699">
              <w:rPr>
                <w:rFonts w:ascii="Arial" w:hAnsi="Arial" w:cs="Arial"/>
                <w:color w:val="000000"/>
                <w:sz w:val="20"/>
                <w:szCs w:val="20"/>
                <w:lang w:val="uk-UA" w:eastAsia="uk-UA"/>
              </w:rPr>
              <w:br/>
              <w:t>3.3 Наявність інструкції щодо застосування медичного виробу/технічного опису медичного виробу українською мовою.</w:t>
            </w:r>
            <w:r w:rsidRPr="007A7699">
              <w:rPr>
                <w:rFonts w:ascii="Arial" w:hAnsi="Arial" w:cs="Arial"/>
                <w:color w:val="000000"/>
                <w:sz w:val="20"/>
                <w:szCs w:val="20"/>
                <w:lang w:val="uk-UA" w:eastAsia="uk-UA"/>
              </w:rPr>
              <w:br/>
            </w:r>
            <w:r w:rsidRPr="007A7699">
              <w:rPr>
                <w:rFonts w:ascii="Arial" w:hAnsi="Arial" w:cs="Arial"/>
                <w:color w:val="000000"/>
                <w:sz w:val="20"/>
                <w:szCs w:val="20"/>
                <w:lang w:val="uk-UA" w:eastAsia="uk-UA"/>
              </w:rPr>
              <w:br/>
              <w:t>4. Очікуваний термін постачання товарів: до 30.11.202</w:t>
            </w:r>
            <w:r w:rsidR="00E24408">
              <w:rPr>
                <w:rFonts w:ascii="Arial" w:hAnsi="Arial" w:cs="Arial"/>
                <w:color w:val="000000"/>
                <w:sz w:val="20"/>
                <w:szCs w:val="20"/>
                <w:lang w:val="uk-UA" w:eastAsia="uk-UA"/>
              </w:rPr>
              <w:t>5</w:t>
            </w:r>
            <w:r w:rsidRPr="007A7699">
              <w:rPr>
                <w:rFonts w:ascii="Arial" w:hAnsi="Arial" w:cs="Arial"/>
                <w:color w:val="000000"/>
                <w:sz w:val="20"/>
                <w:szCs w:val="20"/>
                <w:lang w:val="uk-UA" w:eastAsia="uk-UA"/>
              </w:rPr>
              <w:br/>
            </w:r>
            <w:r w:rsidRPr="007A7699">
              <w:rPr>
                <w:rFonts w:ascii="Arial" w:hAnsi="Arial" w:cs="Arial"/>
                <w:color w:val="000000"/>
                <w:sz w:val="20"/>
                <w:szCs w:val="20"/>
                <w:lang w:val="uk-UA" w:eastAsia="uk-UA"/>
              </w:rPr>
              <w:br/>
              <w:t>5. Термін придатності</w:t>
            </w:r>
            <w:r w:rsidRPr="007A7699">
              <w:rPr>
                <w:rFonts w:ascii="Arial" w:hAnsi="Arial" w:cs="Arial"/>
                <w:color w:val="000000"/>
                <w:sz w:val="20"/>
                <w:szCs w:val="20"/>
                <w:lang w:val="uk-UA" w:eastAsia="uk-UA"/>
              </w:rPr>
              <w:br/>
              <w:t xml:space="preserve">На момент поставки продукції на логістичний склад залишковий термін  придатності має бути не менше, ніж 70% від загального. У разі наявності товару з меншим залишковим терміном придатності, повинно бути додаткове погодження із замовником. </w:t>
            </w:r>
            <w:r w:rsidRPr="007A7699">
              <w:rPr>
                <w:rFonts w:ascii="Arial" w:hAnsi="Arial" w:cs="Arial"/>
                <w:color w:val="000000"/>
                <w:sz w:val="20"/>
                <w:szCs w:val="20"/>
                <w:lang w:val="uk-UA" w:eastAsia="uk-UA"/>
              </w:rPr>
              <w:br/>
            </w:r>
            <w:r w:rsidRPr="007A7699">
              <w:rPr>
                <w:rFonts w:ascii="Arial" w:hAnsi="Arial" w:cs="Arial"/>
                <w:color w:val="000000"/>
                <w:sz w:val="20"/>
                <w:szCs w:val="20"/>
                <w:lang w:val="uk-UA" w:eastAsia="uk-UA"/>
              </w:rPr>
              <w:br/>
              <w:t>6. Загальні вимоги до продукції та документації</w:t>
            </w:r>
            <w:r w:rsidRPr="007A7699">
              <w:rPr>
                <w:rFonts w:ascii="Arial" w:hAnsi="Arial" w:cs="Arial"/>
                <w:color w:val="000000"/>
                <w:sz w:val="20"/>
                <w:szCs w:val="20"/>
                <w:lang w:val="uk-UA" w:eastAsia="uk-UA"/>
              </w:rPr>
              <w:br/>
              <w:t xml:space="preserve">6.1 Відповідність вимогам системи управління якістю ISO 13485 та/або  ISO 9001 виробника, що підтверджується наданням копій сертифікатів </w:t>
            </w:r>
            <w:r w:rsidRPr="007A7699">
              <w:rPr>
                <w:rFonts w:ascii="Arial" w:hAnsi="Arial" w:cs="Arial"/>
                <w:color w:val="000000"/>
                <w:sz w:val="20"/>
                <w:szCs w:val="20"/>
                <w:lang w:val="uk-UA" w:eastAsia="uk-UA"/>
              </w:rPr>
              <w:br/>
              <w:t>6.2 Документи, що підтверджують проходження процедури оцінки відповідності згідно вимог Технічного регламенту</w:t>
            </w:r>
            <w:r w:rsidRPr="007A7699">
              <w:rPr>
                <w:rFonts w:ascii="Arial" w:hAnsi="Arial" w:cs="Arial"/>
                <w:color w:val="000000"/>
                <w:sz w:val="20"/>
                <w:szCs w:val="20"/>
                <w:lang w:val="uk-UA" w:eastAsia="uk-UA"/>
              </w:rPr>
              <w:br/>
              <w:t>6.3 Відповідність вимогам європейських стандартів (за наявності)</w:t>
            </w:r>
            <w:r w:rsidRPr="007A7699">
              <w:rPr>
                <w:rFonts w:ascii="Arial" w:hAnsi="Arial" w:cs="Arial"/>
                <w:color w:val="000000"/>
                <w:sz w:val="20"/>
                <w:szCs w:val="20"/>
                <w:lang w:val="uk-UA" w:eastAsia="uk-UA"/>
              </w:rPr>
              <w:br/>
              <w:t>6.4 Сертифікат якості</w:t>
            </w:r>
            <w:r w:rsidRPr="007A7699">
              <w:rPr>
                <w:rFonts w:ascii="Arial" w:hAnsi="Arial" w:cs="Arial"/>
                <w:color w:val="000000"/>
                <w:sz w:val="20"/>
                <w:szCs w:val="20"/>
                <w:lang w:val="uk-UA" w:eastAsia="uk-UA"/>
              </w:rPr>
              <w:br/>
              <w:t>6.5 Копія свідоцтва про метрологічну повірку для обладнання (або підтвердження, що таке свідоцтво буде оформлено, та надано разом із поставкою товару)</w:t>
            </w:r>
            <w:r w:rsidRPr="007A7699">
              <w:rPr>
                <w:rFonts w:ascii="Arial" w:hAnsi="Arial" w:cs="Arial"/>
                <w:color w:val="000000"/>
                <w:sz w:val="20"/>
                <w:szCs w:val="20"/>
                <w:lang w:val="uk-UA" w:eastAsia="uk-UA"/>
              </w:rPr>
              <w:br/>
              <w:t>6.6 Інші дозвільні документи на пропонований товар</w:t>
            </w:r>
          </w:p>
          <w:p w14:paraId="4EB93819" w14:textId="77777777" w:rsidR="001B6D77" w:rsidRDefault="001B6D77" w:rsidP="00E24408">
            <w:pPr>
              <w:spacing w:after="0" w:line="240" w:lineRule="auto"/>
              <w:rPr>
                <w:rFonts w:ascii="Arial" w:hAnsi="Arial" w:cs="Arial"/>
                <w:color w:val="000000"/>
                <w:sz w:val="20"/>
                <w:szCs w:val="20"/>
                <w:lang w:val="uk-UA" w:eastAsia="uk-UA"/>
              </w:rPr>
            </w:pPr>
          </w:p>
          <w:p w14:paraId="32AA035B" w14:textId="77777777" w:rsidR="001B6D77" w:rsidRDefault="001B6D77" w:rsidP="00E24408">
            <w:pPr>
              <w:spacing w:after="0" w:line="240" w:lineRule="auto"/>
              <w:rPr>
                <w:rFonts w:ascii="Arial" w:hAnsi="Arial" w:cs="Arial"/>
                <w:color w:val="000000"/>
                <w:sz w:val="20"/>
                <w:szCs w:val="20"/>
                <w:lang w:val="uk-UA" w:eastAsia="uk-UA"/>
              </w:rPr>
            </w:pPr>
          </w:p>
          <w:p w14:paraId="3F4F7F98" w14:textId="77777777" w:rsidR="001B6D77" w:rsidRPr="007A7699" w:rsidRDefault="001B6D77" w:rsidP="00E24408">
            <w:pPr>
              <w:spacing w:after="0" w:line="240" w:lineRule="auto"/>
              <w:rPr>
                <w:rFonts w:ascii="Arial" w:hAnsi="Arial" w:cs="Arial"/>
                <w:color w:val="000000"/>
                <w:sz w:val="20"/>
                <w:szCs w:val="20"/>
                <w:lang w:val="uk-UA" w:eastAsia="uk-UA"/>
              </w:rPr>
            </w:pPr>
          </w:p>
        </w:tc>
      </w:tr>
      <w:tr w:rsidR="0069220B" w:rsidRPr="00BA5B29" w14:paraId="6F0FE824" w14:textId="77777777" w:rsidTr="001B6D77">
        <w:tc>
          <w:tcPr>
            <w:tcW w:w="13040" w:type="dxa"/>
            <w:tcBorders>
              <w:top w:val="nil"/>
              <w:left w:val="single" w:sz="4" w:space="0" w:color="auto"/>
              <w:bottom w:val="single" w:sz="4" w:space="0" w:color="auto"/>
              <w:right w:val="single" w:sz="4" w:space="0" w:color="auto"/>
            </w:tcBorders>
            <w:shd w:val="clear" w:color="auto" w:fill="auto"/>
            <w:vAlign w:val="bottom"/>
          </w:tcPr>
          <w:p w14:paraId="65906217" w14:textId="77777777" w:rsidR="0069220B" w:rsidRPr="007A7699" w:rsidRDefault="0069220B" w:rsidP="0069220B">
            <w:pPr>
              <w:spacing w:after="0" w:line="240" w:lineRule="auto"/>
              <w:rPr>
                <w:rFonts w:ascii="Arial" w:hAnsi="Arial" w:cs="Arial"/>
                <w:color w:val="000000"/>
                <w:sz w:val="20"/>
                <w:szCs w:val="20"/>
                <w:lang w:val="uk-UA" w:eastAsia="uk-UA"/>
              </w:rPr>
            </w:pPr>
            <w:r w:rsidRPr="007A7699">
              <w:rPr>
                <w:rFonts w:ascii="Arial" w:hAnsi="Arial" w:cs="Arial"/>
                <w:b/>
                <w:color w:val="000000"/>
                <w:sz w:val="20"/>
                <w:szCs w:val="20"/>
                <w:lang w:val="uk-UA" w:eastAsia="uk-UA"/>
              </w:rPr>
              <w:t>Лот №</w:t>
            </w:r>
            <w:r w:rsidRPr="0069220B">
              <w:rPr>
                <w:rFonts w:ascii="Arial" w:hAnsi="Arial" w:cs="Arial"/>
                <w:b/>
                <w:color w:val="000000"/>
                <w:sz w:val="20"/>
                <w:szCs w:val="20"/>
                <w:lang w:val="ru-RU" w:eastAsia="uk-UA"/>
              </w:rPr>
              <w:t>3</w:t>
            </w:r>
            <w:r w:rsidRPr="007A7699">
              <w:rPr>
                <w:rFonts w:ascii="Arial" w:hAnsi="Arial" w:cs="Arial"/>
                <w:color w:val="000000"/>
                <w:sz w:val="20"/>
                <w:szCs w:val="20"/>
                <w:lang w:val="uk-UA" w:eastAsia="uk-UA"/>
              </w:rPr>
              <w:t xml:space="preserve"> - Наконечник універсальний з фільтром, об'ємом 100 - 1000 </w:t>
            </w:r>
            <w:proofErr w:type="spellStart"/>
            <w:r w:rsidRPr="007A7699">
              <w:rPr>
                <w:rFonts w:ascii="Arial" w:hAnsi="Arial" w:cs="Arial"/>
                <w:color w:val="000000"/>
                <w:sz w:val="20"/>
                <w:szCs w:val="20"/>
                <w:lang w:val="uk-UA" w:eastAsia="uk-UA"/>
              </w:rPr>
              <w:t>мкл</w:t>
            </w:r>
            <w:proofErr w:type="spellEnd"/>
          </w:p>
        </w:tc>
      </w:tr>
      <w:tr w:rsidR="0069220B" w:rsidRPr="00BA5B29" w14:paraId="32B7F54A" w14:textId="77777777" w:rsidTr="0069220B">
        <w:trPr>
          <w:trHeight w:val="264"/>
        </w:trPr>
        <w:tc>
          <w:tcPr>
            <w:tcW w:w="13040" w:type="dxa"/>
            <w:tcBorders>
              <w:top w:val="nil"/>
              <w:left w:val="single" w:sz="4" w:space="0" w:color="auto"/>
              <w:bottom w:val="nil"/>
              <w:right w:val="single" w:sz="4" w:space="0" w:color="auto"/>
            </w:tcBorders>
            <w:shd w:val="clear" w:color="auto" w:fill="auto"/>
            <w:noWrap/>
            <w:vAlign w:val="bottom"/>
            <w:hideMark/>
          </w:tcPr>
          <w:p w14:paraId="50499A79" w14:textId="77777777" w:rsidR="0069220B" w:rsidRPr="007A7699" w:rsidRDefault="0069220B" w:rsidP="00E24408">
            <w:pPr>
              <w:spacing w:after="0" w:line="240" w:lineRule="auto"/>
              <w:rPr>
                <w:rFonts w:ascii="Arial" w:hAnsi="Arial" w:cs="Arial"/>
                <w:color w:val="000000"/>
                <w:sz w:val="20"/>
                <w:szCs w:val="20"/>
                <w:lang w:val="uk-UA" w:eastAsia="uk-UA"/>
              </w:rPr>
            </w:pPr>
            <w:r w:rsidRPr="007A7699">
              <w:rPr>
                <w:rFonts w:ascii="Arial" w:hAnsi="Arial" w:cs="Arial"/>
                <w:color w:val="000000"/>
                <w:sz w:val="20"/>
                <w:szCs w:val="20"/>
                <w:lang w:val="uk-UA" w:eastAsia="uk-UA"/>
              </w:rPr>
              <w:t>1. Загальний опис продукції та його технічні характеристики</w:t>
            </w:r>
            <w:r w:rsidRPr="007A7699">
              <w:rPr>
                <w:rFonts w:ascii="Arial" w:hAnsi="Arial" w:cs="Arial"/>
                <w:color w:val="000000"/>
                <w:sz w:val="20"/>
                <w:szCs w:val="20"/>
                <w:lang w:val="uk-UA" w:eastAsia="uk-UA"/>
              </w:rPr>
              <w:br/>
            </w:r>
            <w:r w:rsidRPr="007A7699">
              <w:rPr>
                <w:rFonts w:ascii="Arial" w:hAnsi="Arial" w:cs="Arial"/>
                <w:color w:val="000000"/>
                <w:sz w:val="20"/>
                <w:szCs w:val="20"/>
                <w:lang w:val="uk-UA" w:eastAsia="uk-UA"/>
              </w:rPr>
              <w:br/>
              <w:t>1.1 Опис продукції:</w:t>
            </w:r>
            <w:r w:rsidRPr="007A7699">
              <w:rPr>
                <w:rFonts w:ascii="Arial" w:hAnsi="Arial" w:cs="Arial"/>
                <w:color w:val="000000"/>
                <w:sz w:val="20"/>
                <w:szCs w:val="20"/>
                <w:lang w:val="uk-UA" w:eastAsia="uk-UA"/>
              </w:rPr>
              <w:br/>
              <w:t xml:space="preserve">• Діапазон дозування 100-1000 </w:t>
            </w:r>
            <w:proofErr w:type="spellStart"/>
            <w:r w:rsidRPr="007A7699">
              <w:rPr>
                <w:rFonts w:ascii="Arial" w:hAnsi="Arial" w:cs="Arial"/>
                <w:color w:val="000000"/>
                <w:sz w:val="20"/>
                <w:szCs w:val="20"/>
                <w:lang w:val="uk-UA" w:eastAsia="uk-UA"/>
              </w:rPr>
              <w:t>мкл</w:t>
            </w:r>
            <w:proofErr w:type="spellEnd"/>
            <w:r w:rsidRPr="007A7699">
              <w:rPr>
                <w:rFonts w:ascii="Arial" w:hAnsi="Arial" w:cs="Arial"/>
                <w:color w:val="000000"/>
                <w:sz w:val="20"/>
                <w:szCs w:val="20"/>
                <w:lang w:val="uk-UA" w:eastAsia="uk-UA"/>
              </w:rPr>
              <w:br/>
              <w:t xml:space="preserve">• Стерильність: Стерильні, </w:t>
            </w:r>
            <w:proofErr w:type="spellStart"/>
            <w:r w:rsidRPr="007A7699">
              <w:rPr>
                <w:rFonts w:ascii="Arial" w:hAnsi="Arial" w:cs="Arial"/>
                <w:color w:val="000000"/>
                <w:sz w:val="20"/>
                <w:szCs w:val="20"/>
                <w:lang w:val="uk-UA" w:eastAsia="uk-UA"/>
              </w:rPr>
              <w:t>апірогенні</w:t>
            </w:r>
            <w:proofErr w:type="spellEnd"/>
            <w:r w:rsidRPr="007A7699">
              <w:rPr>
                <w:rFonts w:ascii="Arial" w:hAnsi="Arial" w:cs="Arial"/>
                <w:color w:val="000000"/>
                <w:sz w:val="20"/>
                <w:szCs w:val="20"/>
                <w:lang w:val="uk-UA" w:eastAsia="uk-UA"/>
              </w:rPr>
              <w:t>, вільні від РНК та ДНК-аз</w:t>
            </w:r>
            <w:r w:rsidRPr="007A7699">
              <w:rPr>
                <w:rFonts w:ascii="Arial" w:hAnsi="Arial" w:cs="Arial"/>
                <w:color w:val="000000"/>
                <w:sz w:val="20"/>
                <w:szCs w:val="20"/>
                <w:lang w:val="uk-UA" w:eastAsia="uk-UA"/>
              </w:rPr>
              <w:br/>
              <w:t>• Наявність фільтра: Так</w:t>
            </w:r>
            <w:r w:rsidRPr="007A7699">
              <w:rPr>
                <w:rFonts w:ascii="Arial" w:hAnsi="Arial" w:cs="Arial"/>
                <w:color w:val="000000"/>
                <w:sz w:val="20"/>
                <w:szCs w:val="20"/>
                <w:lang w:val="uk-UA" w:eastAsia="uk-UA"/>
              </w:rPr>
              <w:br/>
              <w:t>• Матеріал: поліпропілен</w:t>
            </w:r>
            <w:r w:rsidRPr="007A7699">
              <w:rPr>
                <w:rFonts w:ascii="Arial" w:hAnsi="Arial" w:cs="Arial"/>
                <w:color w:val="000000"/>
                <w:sz w:val="20"/>
                <w:szCs w:val="20"/>
                <w:lang w:val="uk-UA" w:eastAsia="uk-UA"/>
              </w:rPr>
              <w:br/>
              <w:t>• Тип пакування: Упаковка</w:t>
            </w:r>
            <w:r w:rsidRPr="007A7699">
              <w:rPr>
                <w:rFonts w:ascii="Arial" w:hAnsi="Arial" w:cs="Arial"/>
                <w:color w:val="000000"/>
                <w:sz w:val="20"/>
                <w:szCs w:val="20"/>
                <w:lang w:val="uk-UA" w:eastAsia="uk-UA"/>
              </w:rPr>
              <w:br/>
              <w:t xml:space="preserve">• Кількість одиниць: не більше 100 шт. / </w:t>
            </w:r>
            <w:proofErr w:type="spellStart"/>
            <w:r w:rsidRPr="007A7699">
              <w:rPr>
                <w:rFonts w:ascii="Arial" w:hAnsi="Arial" w:cs="Arial"/>
                <w:color w:val="000000"/>
                <w:sz w:val="20"/>
                <w:szCs w:val="20"/>
                <w:lang w:val="uk-UA" w:eastAsia="uk-UA"/>
              </w:rPr>
              <w:t>уп</w:t>
            </w:r>
            <w:proofErr w:type="spellEnd"/>
            <w:r w:rsidRPr="007A7699">
              <w:rPr>
                <w:rFonts w:ascii="Arial" w:hAnsi="Arial" w:cs="Arial"/>
                <w:color w:val="000000"/>
                <w:sz w:val="20"/>
                <w:szCs w:val="20"/>
                <w:lang w:val="uk-UA" w:eastAsia="uk-UA"/>
              </w:rPr>
              <w:t>. в штативі</w:t>
            </w:r>
            <w:r w:rsidRPr="007A7699">
              <w:rPr>
                <w:rFonts w:ascii="Arial" w:hAnsi="Arial" w:cs="Arial"/>
                <w:color w:val="000000"/>
                <w:sz w:val="20"/>
                <w:szCs w:val="20"/>
                <w:lang w:val="uk-UA" w:eastAsia="uk-UA"/>
              </w:rPr>
              <w:br/>
              <w:t xml:space="preserve">      Медичні вироби призначені для багатофункціональної лабораторної діагностики </w:t>
            </w:r>
            <w:proofErr w:type="spellStart"/>
            <w:r w:rsidRPr="007A7699">
              <w:rPr>
                <w:rFonts w:ascii="Arial" w:hAnsi="Arial" w:cs="Arial"/>
                <w:color w:val="000000"/>
                <w:sz w:val="20"/>
                <w:szCs w:val="20"/>
                <w:lang w:val="uk-UA" w:eastAsia="uk-UA"/>
              </w:rPr>
              <w:t>In</w:t>
            </w:r>
            <w:proofErr w:type="spellEnd"/>
            <w:r w:rsidRPr="007A7699">
              <w:rPr>
                <w:rFonts w:ascii="Arial" w:hAnsi="Arial" w:cs="Arial"/>
                <w:color w:val="000000"/>
                <w:sz w:val="20"/>
                <w:szCs w:val="20"/>
                <w:lang w:val="uk-UA" w:eastAsia="uk-UA"/>
              </w:rPr>
              <w:t xml:space="preserve"> </w:t>
            </w:r>
            <w:proofErr w:type="spellStart"/>
            <w:r w:rsidRPr="007A7699">
              <w:rPr>
                <w:rFonts w:ascii="Arial" w:hAnsi="Arial" w:cs="Arial"/>
                <w:color w:val="000000"/>
                <w:sz w:val="20"/>
                <w:szCs w:val="20"/>
                <w:lang w:val="uk-UA" w:eastAsia="uk-UA"/>
              </w:rPr>
              <w:t>Vitro</w:t>
            </w:r>
            <w:proofErr w:type="spellEnd"/>
            <w:r w:rsidRPr="007A7699">
              <w:rPr>
                <w:rFonts w:ascii="Arial" w:hAnsi="Arial" w:cs="Arial"/>
                <w:color w:val="000000"/>
                <w:sz w:val="20"/>
                <w:szCs w:val="20"/>
                <w:lang w:val="uk-UA" w:eastAsia="uk-UA"/>
              </w:rPr>
              <w:t>.</w:t>
            </w:r>
            <w:r w:rsidRPr="007A7699">
              <w:rPr>
                <w:rFonts w:ascii="Arial" w:hAnsi="Arial" w:cs="Arial"/>
                <w:color w:val="000000"/>
                <w:sz w:val="20"/>
                <w:szCs w:val="20"/>
                <w:lang w:val="uk-UA" w:eastAsia="uk-UA"/>
              </w:rPr>
              <w:br/>
              <w:t xml:space="preserve">Медичні вироби мають бути універсальні - повинні підходити для роботи з дозаторами </w:t>
            </w:r>
            <w:proofErr w:type="spellStart"/>
            <w:r w:rsidRPr="007A7699">
              <w:rPr>
                <w:rFonts w:ascii="Arial" w:hAnsi="Arial" w:cs="Arial"/>
                <w:color w:val="000000"/>
                <w:sz w:val="20"/>
                <w:szCs w:val="20"/>
                <w:lang w:val="uk-UA" w:eastAsia="uk-UA"/>
              </w:rPr>
              <w:t>піпетковими</w:t>
            </w:r>
            <w:proofErr w:type="spellEnd"/>
            <w:r w:rsidRPr="007A7699">
              <w:rPr>
                <w:rFonts w:ascii="Arial" w:hAnsi="Arial" w:cs="Arial"/>
                <w:color w:val="000000"/>
                <w:sz w:val="20"/>
                <w:szCs w:val="20"/>
                <w:lang w:val="uk-UA" w:eastAsia="uk-UA"/>
              </w:rPr>
              <w:t xml:space="preserve"> </w:t>
            </w:r>
            <w:proofErr w:type="spellStart"/>
            <w:r w:rsidRPr="007A7699">
              <w:rPr>
                <w:rFonts w:ascii="Arial" w:hAnsi="Arial" w:cs="Arial"/>
                <w:color w:val="000000"/>
                <w:sz w:val="20"/>
                <w:szCs w:val="20"/>
                <w:lang w:val="uk-UA" w:eastAsia="uk-UA"/>
              </w:rPr>
              <w:t>одноканальними</w:t>
            </w:r>
            <w:proofErr w:type="spellEnd"/>
            <w:r w:rsidRPr="007A7699">
              <w:rPr>
                <w:rFonts w:ascii="Arial" w:hAnsi="Arial" w:cs="Arial"/>
                <w:color w:val="000000"/>
                <w:sz w:val="20"/>
                <w:szCs w:val="20"/>
                <w:lang w:val="uk-UA" w:eastAsia="uk-UA"/>
              </w:rPr>
              <w:t xml:space="preserve"> різних виробників</w:t>
            </w:r>
            <w:r w:rsidRPr="007A7699">
              <w:rPr>
                <w:rFonts w:ascii="Arial" w:hAnsi="Arial" w:cs="Arial"/>
                <w:color w:val="000000"/>
                <w:sz w:val="20"/>
                <w:szCs w:val="20"/>
                <w:lang w:val="uk-UA" w:eastAsia="uk-UA"/>
              </w:rPr>
              <w:br/>
            </w:r>
            <w:r w:rsidRPr="007A7699">
              <w:rPr>
                <w:rFonts w:ascii="Arial" w:hAnsi="Arial" w:cs="Arial"/>
                <w:color w:val="000000"/>
                <w:sz w:val="20"/>
                <w:szCs w:val="20"/>
                <w:lang w:val="uk-UA" w:eastAsia="uk-UA"/>
              </w:rPr>
              <w:br/>
              <w:t>2. Вимоги щодо якості</w:t>
            </w:r>
            <w:r w:rsidRPr="007A7699">
              <w:rPr>
                <w:rFonts w:ascii="Arial" w:hAnsi="Arial" w:cs="Arial"/>
                <w:color w:val="000000"/>
                <w:sz w:val="20"/>
                <w:szCs w:val="20"/>
                <w:lang w:val="uk-UA" w:eastAsia="uk-UA"/>
              </w:rPr>
              <w:br/>
              <w:t>2.1 Товар повинен бути дозволеним для введення в обіг та/або експлуатацію (застосування) відповідно до законодавства. Медичні вироби повинні відповідати вимогам  Технічних регламентів.</w:t>
            </w:r>
            <w:r w:rsidRPr="007A7699">
              <w:rPr>
                <w:rFonts w:ascii="Arial" w:hAnsi="Arial" w:cs="Arial"/>
                <w:color w:val="000000"/>
                <w:sz w:val="20"/>
                <w:szCs w:val="20"/>
                <w:lang w:val="uk-UA" w:eastAsia="uk-UA"/>
              </w:rPr>
              <w:br/>
              <w:t xml:space="preserve">2.2 Товар повинен бути дозволеним для введення в обіг та/або (застосування) відповідно до законодавства. Медичні вироби мають відповідати вимогам Технічних регламентів*. </w:t>
            </w:r>
            <w:r w:rsidRPr="007A7699">
              <w:rPr>
                <w:rFonts w:ascii="Arial" w:hAnsi="Arial" w:cs="Arial"/>
                <w:color w:val="000000"/>
                <w:sz w:val="20"/>
                <w:szCs w:val="20"/>
                <w:lang w:val="uk-UA" w:eastAsia="uk-UA"/>
              </w:rPr>
              <w:br/>
              <w:t>Постачальник має надати завірену копію Декларації про відповідність медичних виробів Технічним регламентам* або Свідоцтва про державну реєстрацію, інші дотичні документи, копію сертифікату якості.</w:t>
            </w:r>
            <w:r w:rsidRPr="007A7699">
              <w:rPr>
                <w:rFonts w:ascii="Arial" w:hAnsi="Arial" w:cs="Arial"/>
                <w:color w:val="000000"/>
                <w:sz w:val="20"/>
                <w:szCs w:val="20"/>
                <w:lang w:val="uk-UA" w:eastAsia="uk-UA"/>
              </w:rPr>
              <w:br/>
              <w:t xml:space="preserve"> * - Постанова КМУ від 02.10.2013 р. № 754 «Про затвердження Технічного регламенту щодо медичних виробів для діагностики </w:t>
            </w:r>
            <w:proofErr w:type="spellStart"/>
            <w:r w:rsidRPr="007A7699">
              <w:rPr>
                <w:rFonts w:ascii="Arial" w:hAnsi="Arial" w:cs="Arial"/>
                <w:color w:val="000000"/>
                <w:sz w:val="20"/>
                <w:szCs w:val="20"/>
                <w:lang w:val="uk-UA" w:eastAsia="uk-UA"/>
              </w:rPr>
              <w:t>in</w:t>
            </w:r>
            <w:proofErr w:type="spellEnd"/>
            <w:r w:rsidRPr="007A7699">
              <w:rPr>
                <w:rFonts w:ascii="Arial" w:hAnsi="Arial" w:cs="Arial"/>
                <w:color w:val="000000"/>
                <w:sz w:val="20"/>
                <w:szCs w:val="20"/>
                <w:lang w:val="uk-UA" w:eastAsia="uk-UA"/>
              </w:rPr>
              <w:t xml:space="preserve"> </w:t>
            </w:r>
            <w:proofErr w:type="spellStart"/>
            <w:r w:rsidRPr="007A7699">
              <w:rPr>
                <w:rFonts w:ascii="Arial" w:hAnsi="Arial" w:cs="Arial"/>
                <w:color w:val="000000"/>
                <w:sz w:val="20"/>
                <w:szCs w:val="20"/>
                <w:lang w:val="uk-UA" w:eastAsia="uk-UA"/>
              </w:rPr>
              <w:t>vitro</w:t>
            </w:r>
            <w:proofErr w:type="spellEnd"/>
            <w:r w:rsidRPr="007A7699">
              <w:rPr>
                <w:rFonts w:ascii="Arial" w:hAnsi="Arial" w:cs="Arial"/>
                <w:color w:val="000000"/>
                <w:sz w:val="20"/>
                <w:szCs w:val="20"/>
                <w:lang w:val="uk-UA" w:eastAsia="uk-UA"/>
              </w:rPr>
              <w:t>».</w:t>
            </w:r>
            <w:r w:rsidRPr="007A7699">
              <w:rPr>
                <w:rFonts w:ascii="Arial" w:hAnsi="Arial" w:cs="Arial"/>
                <w:color w:val="000000"/>
                <w:sz w:val="20"/>
                <w:szCs w:val="20"/>
                <w:lang w:val="uk-UA" w:eastAsia="uk-UA"/>
              </w:rPr>
              <w:br/>
              <w:t>**-  інші дозвільні документи, копії документів  про відповідність, що підтверджують проходження процедури оцінки відповідності та маркування національним знаком відповідності згідно вимог Технічного Регламенту.</w:t>
            </w:r>
            <w:r w:rsidRPr="007A7699">
              <w:rPr>
                <w:rFonts w:ascii="Arial" w:hAnsi="Arial" w:cs="Arial"/>
                <w:color w:val="000000"/>
                <w:sz w:val="20"/>
                <w:szCs w:val="20"/>
                <w:lang w:val="uk-UA" w:eastAsia="uk-UA"/>
              </w:rPr>
              <w:br/>
            </w:r>
            <w:r w:rsidRPr="007A7699">
              <w:rPr>
                <w:rFonts w:ascii="Arial" w:hAnsi="Arial" w:cs="Arial"/>
                <w:color w:val="000000"/>
                <w:sz w:val="20"/>
                <w:szCs w:val="20"/>
                <w:lang w:val="uk-UA" w:eastAsia="uk-UA"/>
              </w:rPr>
              <w:br/>
              <w:t>3. Первинна упаковка</w:t>
            </w:r>
            <w:r w:rsidRPr="007A7699">
              <w:rPr>
                <w:rFonts w:ascii="Arial" w:hAnsi="Arial" w:cs="Arial"/>
                <w:color w:val="000000"/>
                <w:sz w:val="20"/>
                <w:szCs w:val="20"/>
                <w:lang w:val="uk-UA" w:eastAsia="uk-UA"/>
              </w:rPr>
              <w:br/>
              <w:t>3.1 Пакування товарів має забезпечувати збереження якості та цілісності товару; відповідати встановленим міжнародним стандартам та забезпечувати, його збереження під час транспортування, завантаження, розвантаження та зберігання.</w:t>
            </w:r>
            <w:r w:rsidRPr="007A7699">
              <w:rPr>
                <w:rFonts w:ascii="Arial" w:hAnsi="Arial" w:cs="Arial"/>
                <w:color w:val="000000"/>
                <w:sz w:val="20"/>
                <w:szCs w:val="20"/>
                <w:lang w:val="uk-UA" w:eastAsia="uk-UA"/>
              </w:rPr>
              <w:br/>
              <w:t>3.2 Пакування та маркування мають відповідати вимогам чинного законодавства. Упаковка товару має містити наступну інформацію: найменування виробника, назва виробу, найменування виробника, строки придатності, номер партії, кількість наконечників, що міститься в штативі, вимоги до зберігання, номер реєстраційного свідоцтва МОЗ.</w:t>
            </w:r>
            <w:r w:rsidRPr="007A7699">
              <w:rPr>
                <w:rFonts w:ascii="Arial" w:hAnsi="Arial" w:cs="Arial"/>
                <w:color w:val="000000"/>
                <w:sz w:val="20"/>
                <w:szCs w:val="20"/>
                <w:lang w:val="uk-UA" w:eastAsia="uk-UA"/>
              </w:rPr>
              <w:br/>
              <w:t>3.3 Наявність інструкції щодо застосування медичного виробу/технічного опису медичного виробу українською мовою.</w:t>
            </w:r>
            <w:r w:rsidRPr="007A7699">
              <w:rPr>
                <w:rFonts w:ascii="Arial" w:hAnsi="Arial" w:cs="Arial"/>
                <w:color w:val="000000"/>
                <w:sz w:val="20"/>
                <w:szCs w:val="20"/>
                <w:lang w:val="uk-UA" w:eastAsia="uk-UA"/>
              </w:rPr>
              <w:br/>
              <w:t>3.4 Упаковка Товару: 1 штатив не більше 100 наконечників.</w:t>
            </w:r>
            <w:r w:rsidRPr="007A7699">
              <w:rPr>
                <w:rFonts w:ascii="Arial" w:hAnsi="Arial" w:cs="Arial"/>
                <w:color w:val="000000"/>
                <w:sz w:val="20"/>
                <w:szCs w:val="20"/>
                <w:lang w:val="uk-UA" w:eastAsia="uk-UA"/>
              </w:rPr>
              <w:br/>
            </w:r>
            <w:r w:rsidRPr="007A7699">
              <w:rPr>
                <w:rFonts w:ascii="Arial" w:hAnsi="Arial" w:cs="Arial"/>
                <w:color w:val="000000"/>
                <w:sz w:val="20"/>
                <w:szCs w:val="20"/>
                <w:lang w:val="uk-UA" w:eastAsia="uk-UA"/>
              </w:rPr>
              <w:br/>
              <w:t>4. Очікуваний термін постачання товарів: до 30.11.202</w:t>
            </w:r>
            <w:r w:rsidR="00E24408" w:rsidRPr="00CA4234">
              <w:rPr>
                <w:rFonts w:ascii="Arial" w:hAnsi="Arial" w:cs="Arial"/>
                <w:color w:val="000000"/>
                <w:sz w:val="20"/>
                <w:szCs w:val="20"/>
                <w:lang w:val="ru-RU" w:eastAsia="uk-UA"/>
              </w:rPr>
              <w:t>5</w:t>
            </w:r>
            <w:r w:rsidRPr="007A7699">
              <w:rPr>
                <w:rFonts w:ascii="Arial" w:hAnsi="Arial" w:cs="Arial"/>
                <w:color w:val="000000"/>
                <w:sz w:val="20"/>
                <w:szCs w:val="20"/>
                <w:lang w:val="uk-UA" w:eastAsia="uk-UA"/>
              </w:rPr>
              <w:br/>
            </w:r>
            <w:r w:rsidRPr="007A7699">
              <w:rPr>
                <w:rFonts w:ascii="Arial" w:hAnsi="Arial" w:cs="Arial"/>
                <w:color w:val="000000"/>
                <w:sz w:val="20"/>
                <w:szCs w:val="20"/>
                <w:lang w:val="uk-UA" w:eastAsia="uk-UA"/>
              </w:rPr>
              <w:br/>
              <w:t>5. Термін придатності</w:t>
            </w:r>
            <w:r w:rsidRPr="007A7699">
              <w:rPr>
                <w:rFonts w:ascii="Arial" w:hAnsi="Arial" w:cs="Arial"/>
                <w:color w:val="000000"/>
                <w:sz w:val="20"/>
                <w:szCs w:val="20"/>
                <w:lang w:val="uk-UA" w:eastAsia="uk-UA"/>
              </w:rPr>
              <w:br/>
              <w:t xml:space="preserve">На момент поставки продукції на логістичний склад залишковий термін  придатності має бути не менше, ніж 70% від загального. У разі наявності товару з меншим залишковим терміном придатності, повинно бути додаткове погодження із замовником. </w:t>
            </w:r>
            <w:r w:rsidRPr="007A7699">
              <w:rPr>
                <w:rFonts w:ascii="Arial" w:hAnsi="Arial" w:cs="Arial"/>
                <w:color w:val="000000"/>
                <w:sz w:val="20"/>
                <w:szCs w:val="20"/>
                <w:lang w:val="uk-UA" w:eastAsia="uk-UA"/>
              </w:rPr>
              <w:br/>
            </w:r>
            <w:r w:rsidRPr="007A7699">
              <w:rPr>
                <w:rFonts w:ascii="Arial" w:hAnsi="Arial" w:cs="Arial"/>
                <w:color w:val="000000"/>
                <w:sz w:val="20"/>
                <w:szCs w:val="20"/>
                <w:lang w:val="uk-UA" w:eastAsia="uk-UA"/>
              </w:rPr>
              <w:br/>
              <w:t>6. Загальні вимоги до продукції та документації</w:t>
            </w:r>
            <w:r w:rsidRPr="007A7699">
              <w:rPr>
                <w:rFonts w:ascii="Arial" w:hAnsi="Arial" w:cs="Arial"/>
                <w:color w:val="000000"/>
                <w:sz w:val="20"/>
                <w:szCs w:val="20"/>
                <w:lang w:val="uk-UA" w:eastAsia="uk-UA"/>
              </w:rPr>
              <w:br/>
              <w:t xml:space="preserve">6.1 Відповідність вимогам системи управління якістю ISO 13485 та/або  ISO 9001 виробника, що підтверджується наданням копій сертифікатів </w:t>
            </w:r>
            <w:r w:rsidRPr="007A7699">
              <w:rPr>
                <w:rFonts w:ascii="Arial" w:hAnsi="Arial" w:cs="Arial"/>
                <w:color w:val="000000"/>
                <w:sz w:val="20"/>
                <w:szCs w:val="20"/>
                <w:lang w:val="uk-UA" w:eastAsia="uk-UA"/>
              </w:rPr>
              <w:br/>
              <w:t>6.2 Документи, що підтверджують проходження процедури оцінки відповідності згідно вимог Технічного регламенту</w:t>
            </w:r>
            <w:r w:rsidRPr="007A7699">
              <w:rPr>
                <w:rFonts w:ascii="Arial" w:hAnsi="Arial" w:cs="Arial"/>
                <w:color w:val="000000"/>
                <w:sz w:val="20"/>
                <w:szCs w:val="20"/>
                <w:lang w:val="uk-UA" w:eastAsia="uk-UA"/>
              </w:rPr>
              <w:br/>
              <w:t>6.3 Відповідність вимогам європейських стандартів (за наявності)</w:t>
            </w:r>
            <w:r w:rsidRPr="007A7699">
              <w:rPr>
                <w:rFonts w:ascii="Arial" w:hAnsi="Arial" w:cs="Arial"/>
                <w:color w:val="000000"/>
                <w:sz w:val="20"/>
                <w:szCs w:val="20"/>
                <w:lang w:val="uk-UA" w:eastAsia="uk-UA"/>
              </w:rPr>
              <w:br/>
              <w:t>6.4 Сертифікат якості</w:t>
            </w:r>
            <w:r w:rsidRPr="007A7699">
              <w:rPr>
                <w:rFonts w:ascii="Arial" w:hAnsi="Arial" w:cs="Arial"/>
                <w:color w:val="000000"/>
                <w:sz w:val="20"/>
                <w:szCs w:val="20"/>
                <w:lang w:val="uk-UA" w:eastAsia="uk-UA"/>
              </w:rPr>
              <w:br/>
              <w:t>6.5 Інші дозвільні документи на пропонований товар</w:t>
            </w:r>
          </w:p>
        </w:tc>
      </w:tr>
      <w:tr w:rsidR="0069220B" w:rsidRPr="00BA5B29" w14:paraId="6D833B1C" w14:textId="77777777" w:rsidTr="00286E3C">
        <w:trPr>
          <w:trHeight w:val="264"/>
        </w:trPr>
        <w:tc>
          <w:tcPr>
            <w:tcW w:w="13040" w:type="dxa"/>
            <w:tcBorders>
              <w:top w:val="nil"/>
              <w:left w:val="single" w:sz="4" w:space="0" w:color="auto"/>
              <w:bottom w:val="single" w:sz="4" w:space="0" w:color="auto"/>
              <w:right w:val="single" w:sz="4" w:space="0" w:color="auto"/>
            </w:tcBorders>
            <w:shd w:val="clear" w:color="auto" w:fill="auto"/>
            <w:noWrap/>
            <w:vAlign w:val="bottom"/>
          </w:tcPr>
          <w:p w14:paraId="5649EFD9" w14:textId="77777777" w:rsidR="0069220B" w:rsidRPr="007A7699" w:rsidRDefault="0069220B" w:rsidP="0069220B">
            <w:pPr>
              <w:spacing w:after="0" w:line="240" w:lineRule="auto"/>
              <w:rPr>
                <w:rFonts w:ascii="Arial" w:hAnsi="Arial" w:cs="Arial"/>
                <w:color w:val="000000"/>
                <w:sz w:val="20"/>
                <w:szCs w:val="20"/>
                <w:lang w:val="uk-UA" w:eastAsia="uk-UA"/>
              </w:rPr>
            </w:pPr>
          </w:p>
        </w:tc>
      </w:tr>
    </w:tbl>
    <w:p w14:paraId="5E7F94DC" w14:textId="77777777" w:rsidR="00B077D1" w:rsidRPr="007A7699" w:rsidRDefault="00B077D1" w:rsidP="00B077D1">
      <w:pPr>
        <w:tabs>
          <w:tab w:val="left" w:pos="180"/>
        </w:tabs>
        <w:spacing w:after="0" w:line="240" w:lineRule="auto"/>
        <w:jc w:val="both"/>
        <w:rPr>
          <w:rFonts w:ascii="Arial" w:hAnsi="Arial" w:cs="Arial"/>
          <w:b/>
          <w:lang w:val="uk-UA"/>
        </w:rPr>
      </w:pPr>
    </w:p>
    <w:p w14:paraId="5F7EA725" w14:textId="77777777" w:rsidR="00B077D1" w:rsidRPr="007A7699" w:rsidRDefault="00B077D1" w:rsidP="00B077D1">
      <w:pPr>
        <w:pStyle w:val="2"/>
        <w:jc w:val="both"/>
        <w:rPr>
          <w:rFonts w:ascii="Arial" w:hAnsi="Arial" w:cs="Arial"/>
          <w:i/>
          <w:lang w:val="uk-UA"/>
        </w:rPr>
      </w:pPr>
      <w:r w:rsidRPr="007A7699">
        <w:rPr>
          <w:rFonts w:ascii="Arial" w:hAnsi="Arial" w:cs="Arial"/>
          <w:i/>
          <w:lang w:val="uk-UA"/>
        </w:rPr>
        <w:t>3. Умови поставки.</w:t>
      </w:r>
    </w:p>
    <w:p w14:paraId="18DF0D83" w14:textId="77777777" w:rsidR="00B077D1" w:rsidRPr="007A7699" w:rsidRDefault="00B077D1" w:rsidP="00B077D1">
      <w:pPr>
        <w:pStyle w:val="2"/>
        <w:ind w:firstLine="426"/>
        <w:jc w:val="both"/>
        <w:rPr>
          <w:rFonts w:ascii="Arial" w:hAnsi="Arial" w:cs="Arial"/>
          <w:b/>
          <w:i/>
          <w:lang w:val="uk-UA"/>
        </w:rPr>
      </w:pPr>
      <w:r w:rsidRPr="007A7699">
        <w:rPr>
          <w:rFonts w:ascii="Arial" w:hAnsi="Arial" w:cs="Arial"/>
          <w:b/>
          <w:i/>
          <w:lang w:val="uk-UA"/>
        </w:rPr>
        <w:t>3.1. Поставка на умовах DAP на адресу склад Альянсу, Київ/Київська область.</w:t>
      </w:r>
    </w:p>
    <w:p w14:paraId="4016109D" w14:textId="1EA4BCA6" w:rsidR="00B077D1" w:rsidRPr="007A7699" w:rsidRDefault="00B077D1" w:rsidP="00B077D1">
      <w:pPr>
        <w:pStyle w:val="ab"/>
        <w:spacing w:line="240" w:lineRule="auto"/>
        <w:ind w:left="0" w:firstLine="426"/>
        <w:jc w:val="both"/>
        <w:rPr>
          <w:rFonts w:ascii="Arial" w:hAnsi="Arial" w:cs="Arial"/>
          <w:lang w:val="uk-UA"/>
        </w:rPr>
      </w:pPr>
      <w:r w:rsidRPr="007A7699">
        <w:rPr>
          <w:rFonts w:ascii="Arial" w:hAnsi="Arial" w:cs="Arial"/>
          <w:lang w:val="uk-UA"/>
        </w:rPr>
        <w:t>3</w:t>
      </w:r>
      <w:r w:rsidRPr="007A7699">
        <w:rPr>
          <w:rFonts w:ascii="Arial" w:hAnsi="Arial" w:cs="Arial"/>
        </w:rPr>
        <w:t>.2.</w:t>
      </w:r>
      <w:r w:rsidRPr="007A7699">
        <w:rPr>
          <w:rFonts w:ascii="Arial" w:hAnsi="Arial" w:cs="Arial"/>
          <w:lang w:val="uk-UA"/>
        </w:rPr>
        <w:t xml:space="preserve"> </w:t>
      </w:r>
      <w:r w:rsidR="003E3F93">
        <w:rPr>
          <w:rFonts w:ascii="Arial" w:hAnsi="Arial" w:cs="Arial"/>
          <w:lang w:val="uk-UA"/>
        </w:rPr>
        <w:t>Бажано, щоб п</w:t>
      </w:r>
      <w:proofErr w:type="spellStart"/>
      <w:r w:rsidRPr="007A7699">
        <w:rPr>
          <w:rFonts w:ascii="Arial" w:hAnsi="Arial" w:cs="Arial"/>
        </w:rPr>
        <w:t>оставка</w:t>
      </w:r>
      <w:proofErr w:type="spellEnd"/>
      <w:r w:rsidRPr="007A7699">
        <w:rPr>
          <w:rFonts w:ascii="Arial" w:hAnsi="Arial" w:cs="Arial"/>
        </w:rPr>
        <w:t xml:space="preserve"> </w:t>
      </w:r>
      <w:r w:rsidR="003E3F93">
        <w:rPr>
          <w:rFonts w:ascii="Arial" w:hAnsi="Arial" w:cs="Arial"/>
          <w:lang w:val="uk-UA"/>
        </w:rPr>
        <w:t>була</w:t>
      </w:r>
      <w:bookmarkStart w:id="0" w:name="_GoBack"/>
      <w:bookmarkEnd w:id="0"/>
      <w:r w:rsidRPr="007A7699">
        <w:rPr>
          <w:rFonts w:ascii="Arial" w:hAnsi="Arial" w:cs="Arial"/>
          <w:lang w:val="uk-UA"/>
        </w:rPr>
        <w:t xml:space="preserve"> здійснена </w:t>
      </w:r>
      <w:r w:rsidR="003E3F93">
        <w:rPr>
          <w:rFonts w:ascii="Arial" w:hAnsi="Arial" w:cs="Arial"/>
          <w:lang w:val="uk-UA"/>
        </w:rPr>
        <w:t xml:space="preserve">однією партією </w:t>
      </w:r>
      <w:r w:rsidRPr="007A7699">
        <w:rPr>
          <w:rFonts w:ascii="Arial" w:hAnsi="Arial" w:cs="Arial"/>
          <w:lang w:val="uk-UA"/>
        </w:rPr>
        <w:t xml:space="preserve"> не пізніше 30 листопада 202</w:t>
      </w:r>
      <w:r w:rsidR="00BA5B29">
        <w:rPr>
          <w:rFonts w:ascii="Arial" w:hAnsi="Arial" w:cs="Arial"/>
          <w:lang w:val="uk-UA"/>
        </w:rPr>
        <w:t>5</w:t>
      </w:r>
      <w:r w:rsidRPr="007A7699">
        <w:rPr>
          <w:rFonts w:ascii="Arial" w:hAnsi="Arial" w:cs="Arial"/>
          <w:lang w:val="uk-UA"/>
        </w:rPr>
        <w:t xml:space="preserve"> року. У разі доставки у кілька партій необхідно зазначити запропонований вами графік доставки у додатку № 3 до специфікації, стовпчик «Строк поставки, партії».</w:t>
      </w:r>
    </w:p>
    <w:p w14:paraId="29882F74" w14:textId="77777777" w:rsidR="00B077D1" w:rsidRPr="007A7699" w:rsidRDefault="00B077D1" w:rsidP="00B077D1">
      <w:pPr>
        <w:pStyle w:val="ab"/>
        <w:spacing w:line="240" w:lineRule="auto"/>
        <w:ind w:left="0" w:firstLine="426"/>
        <w:jc w:val="both"/>
        <w:rPr>
          <w:rFonts w:ascii="Arial" w:hAnsi="Arial" w:cs="Arial"/>
          <w:lang w:val="uk-UA"/>
        </w:rPr>
      </w:pPr>
      <w:r w:rsidRPr="007A7699">
        <w:rPr>
          <w:rFonts w:ascii="Arial" w:hAnsi="Arial" w:cs="Arial"/>
          <w:lang w:val="uk-UA"/>
        </w:rPr>
        <w:t>3.3. Учасники запрошуються надати власні прогнози щодо строків поставки часткового та повного обсягу замовлення, а також поставки кількома партіями (Додаток №3)</w:t>
      </w:r>
      <w:r w:rsidRPr="007A7699">
        <w:rPr>
          <w:rFonts w:ascii="Arial" w:hAnsi="Arial" w:cs="Arial"/>
          <w:i/>
          <w:lang w:val="uk-UA"/>
        </w:rPr>
        <w:tab/>
      </w:r>
    </w:p>
    <w:p w14:paraId="68913580" w14:textId="77777777" w:rsidR="00B077D1" w:rsidRPr="007A7699" w:rsidRDefault="00B077D1" w:rsidP="00B077D1">
      <w:pPr>
        <w:pStyle w:val="2"/>
        <w:jc w:val="both"/>
        <w:rPr>
          <w:rFonts w:ascii="Arial" w:hAnsi="Arial" w:cs="Arial"/>
          <w:i/>
          <w:lang w:val="uk-UA"/>
        </w:rPr>
      </w:pPr>
      <w:r w:rsidRPr="007A7699">
        <w:rPr>
          <w:rFonts w:ascii="Arial" w:hAnsi="Arial" w:cs="Arial"/>
          <w:i/>
          <w:lang w:val="uk-UA"/>
        </w:rPr>
        <w:t>4. Умови оплати</w:t>
      </w:r>
    </w:p>
    <w:p w14:paraId="25BE70D4" w14:textId="77777777" w:rsidR="00B077D1" w:rsidRPr="007A7699" w:rsidRDefault="00B077D1" w:rsidP="00B077D1">
      <w:pPr>
        <w:pStyle w:val="ab"/>
        <w:spacing w:line="240" w:lineRule="auto"/>
        <w:ind w:left="0" w:firstLine="426"/>
        <w:rPr>
          <w:rFonts w:ascii="Arial" w:hAnsi="Arial" w:cs="Arial"/>
          <w:lang w:val="uk-UA"/>
        </w:rPr>
      </w:pPr>
      <w:r w:rsidRPr="007A7699">
        <w:rPr>
          <w:rFonts w:ascii="Arial" w:hAnsi="Arial" w:cs="Arial"/>
          <w:lang w:val="uk-UA"/>
        </w:rPr>
        <w:t>4.1. Умови оплати: 50% - авансовий платіж протягом 10 (десяти) робочих днів з моменту підписання Договору, 50% - балансовий платіж протягом 10 (десяти) робочих днів з моменту завершення прийомки Товару.</w:t>
      </w:r>
    </w:p>
    <w:p w14:paraId="15FB3C20" w14:textId="77777777" w:rsidR="00B077D1" w:rsidRPr="007A7699" w:rsidRDefault="00B077D1" w:rsidP="00B077D1">
      <w:pPr>
        <w:pStyle w:val="ab"/>
        <w:spacing w:line="240" w:lineRule="auto"/>
        <w:ind w:left="0" w:firstLine="426"/>
        <w:rPr>
          <w:rFonts w:ascii="Arial" w:hAnsi="Arial" w:cs="Arial"/>
          <w:lang w:val="uk-UA"/>
        </w:rPr>
      </w:pPr>
      <w:r w:rsidRPr="007A7699">
        <w:rPr>
          <w:rFonts w:ascii="Arial" w:hAnsi="Arial" w:cs="Arial"/>
          <w:lang w:val="uk-UA"/>
        </w:rPr>
        <w:t>4.2. Договір на поставку буде укладено і платежі будуть виконані у:</w:t>
      </w:r>
    </w:p>
    <w:p w14:paraId="623E598F" w14:textId="77777777" w:rsidR="00B077D1" w:rsidRPr="007A7699" w:rsidRDefault="00B077D1" w:rsidP="00B077D1">
      <w:pPr>
        <w:widowControl w:val="0"/>
        <w:numPr>
          <w:ilvl w:val="0"/>
          <w:numId w:val="6"/>
        </w:numPr>
        <w:spacing w:after="0" w:line="240" w:lineRule="auto"/>
        <w:jc w:val="both"/>
        <w:rPr>
          <w:rFonts w:ascii="Arial" w:hAnsi="Arial" w:cs="Arial"/>
          <w:lang w:val="uk-UA"/>
        </w:rPr>
      </w:pPr>
      <w:r w:rsidRPr="007A7699">
        <w:rPr>
          <w:rFonts w:ascii="Arial" w:hAnsi="Arial" w:cs="Arial"/>
          <w:lang w:val="uk-UA"/>
        </w:rPr>
        <w:t>гривнях України для резидентів України, що становитиме еквівалент в доларах відповідно до офіційного курсу Національного Банку України на день виставлення рахунку на поставку кожної окремої партії Товару.</w:t>
      </w:r>
    </w:p>
    <w:p w14:paraId="0CFEBD29" w14:textId="77777777" w:rsidR="00B077D1" w:rsidRPr="007A7699" w:rsidRDefault="00B077D1" w:rsidP="00B077D1">
      <w:pPr>
        <w:tabs>
          <w:tab w:val="left" w:pos="851"/>
        </w:tabs>
        <w:spacing w:after="0"/>
        <w:jc w:val="both"/>
        <w:rPr>
          <w:rFonts w:ascii="Arial" w:hAnsi="Arial" w:cs="Arial"/>
          <w:b/>
          <w:noProof/>
          <w:u w:val="single"/>
          <w:lang w:val="uk-UA"/>
        </w:rPr>
      </w:pPr>
    </w:p>
    <w:p w14:paraId="23AB8B30" w14:textId="77777777" w:rsidR="00B077D1" w:rsidRPr="007A7699" w:rsidRDefault="00B077D1" w:rsidP="00B077D1">
      <w:pPr>
        <w:tabs>
          <w:tab w:val="left" w:pos="851"/>
        </w:tabs>
        <w:spacing w:after="0"/>
        <w:jc w:val="both"/>
        <w:rPr>
          <w:rFonts w:ascii="Arial" w:hAnsi="Arial" w:cs="Arial"/>
          <w:b/>
          <w:noProof/>
          <w:u w:val="single"/>
          <w:lang w:val="uk-UA"/>
        </w:rPr>
      </w:pPr>
      <w:r w:rsidRPr="007A7699">
        <w:rPr>
          <w:rFonts w:ascii="Arial" w:hAnsi="Arial" w:cs="Arial"/>
          <w:b/>
          <w:noProof/>
          <w:u w:val="single"/>
          <w:lang w:val="uk-UA"/>
        </w:rPr>
        <w:t>Поставка цієї продукції звільнена від сплати ПДВ!</w:t>
      </w:r>
    </w:p>
    <w:p w14:paraId="07077A3F" w14:textId="77777777" w:rsidR="00B077D1" w:rsidRPr="007A7699" w:rsidRDefault="00B077D1" w:rsidP="00B077D1">
      <w:pPr>
        <w:widowControl w:val="0"/>
        <w:spacing w:after="0" w:line="240" w:lineRule="auto"/>
        <w:ind w:left="284"/>
        <w:jc w:val="both"/>
        <w:rPr>
          <w:rFonts w:ascii="Arial" w:hAnsi="Arial" w:cs="Arial"/>
          <w:b/>
          <w:lang w:val="uk-UA"/>
        </w:rPr>
      </w:pPr>
    </w:p>
    <w:p w14:paraId="44E97324" w14:textId="77777777" w:rsidR="00B077D1" w:rsidRPr="007A7699" w:rsidRDefault="00B077D1" w:rsidP="00B077D1">
      <w:pPr>
        <w:spacing w:after="0" w:line="240" w:lineRule="auto"/>
        <w:jc w:val="both"/>
        <w:rPr>
          <w:rFonts w:ascii="Arial" w:hAnsi="Arial" w:cs="Arial"/>
          <w:lang w:val="uk-UA"/>
        </w:rPr>
      </w:pPr>
      <w:r w:rsidRPr="007A7699">
        <w:rPr>
          <w:rFonts w:ascii="Arial" w:hAnsi="Arial" w:cs="Arial"/>
          <w:b/>
          <w:lang w:val="uk-UA"/>
        </w:rPr>
        <w:t>До уваги потенційних постачальників-резидентів!</w:t>
      </w:r>
      <w:r w:rsidRPr="007A7699">
        <w:rPr>
          <w:rFonts w:ascii="Arial" w:hAnsi="Arial" w:cs="Arial"/>
          <w:lang w:val="uk-UA"/>
        </w:rPr>
        <w:t xml:space="preserve"> У відповідності до положень п. 26 підрозділу 2, розділу ХХ Податкового кодексу України: звільняються від оподаткування податком на додану вартість операції з постачання на митну територію України товарів (крім підакцизних) та надання послуг, якщо такі товари/послуги оплачуються за рахунок грантів (</w:t>
      </w:r>
      <w:proofErr w:type="spellStart"/>
      <w:r w:rsidRPr="007A7699">
        <w:rPr>
          <w:rFonts w:ascii="Arial" w:hAnsi="Arial" w:cs="Arial"/>
          <w:lang w:val="uk-UA"/>
        </w:rPr>
        <w:t>субгрантів</w:t>
      </w:r>
      <w:proofErr w:type="spellEnd"/>
      <w:r w:rsidRPr="007A7699">
        <w:rPr>
          <w:rFonts w:ascii="Arial" w:hAnsi="Arial" w:cs="Arial"/>
          <w:lang w:val="uk-UA"/>
        </w:rPr>
        <w:t>), наданих відповідно до програм Глобального фонду для боротьби із СНІДом, туберкульозом та малярією в Україні, що виконуються відповідно до Закону України «Про виконання програм Глобального фонду для боротьби із СНІДом, туберкульозом та малярією в Україні» (№ 4999-17 від 11.08.2013). Порядок здійснення таких операцій визначається Постановою Кабінету Міністрів України «Деякі питання ввезення на митну територію України товарів і постачання на митній території України товарів та надання послуг, що оплачуються за рахунок грантів (</w:t>
      </w:r>
      <w:proofErr w:type="spellStart"/>
      <w:r w:rsidRPr="007A7699">
        <w:rPr>
          <w:rFonts w:ascii="Arial" w:hAnsi="Arial" w:cs="Arial"/>
          <w:lang w:val="uk-UA"/>
        </w:rPr>
        <w:t>субгрантів</w:t>
      </w:r>
      <w:proofErr w:type="spellEnd"/>
      <w:r w:rsidRPr="007A7699">
        <w:rPr>
          <w:rFonts w:ascii="Arial" w:hAnsi="Arial" w:cs="Arial"/>
          <w:lang w:val="uk-UA"/>
        </w:rPr>
        <w:t>) Глобального фонду для боротьби із СНІДом, туберкульозом та малярією в Україні» від 17 квітня 2013 р. N 284.</w:t>
      </w:r>
    </w:p>
    <w:p w14:paraId="4AF30505" w14:textId="77777777" w:rsidR="00B077D1" w:rsidRPr="007A7699" w:rsidRDefault="00B077D1" w:rsidP="00B077D1">
      <w:pPr>
        <w:spacing w:after="0" w:line="240" w:lineRule="auto"/>
        <w:jc w:val="both"/>
        <w:rPr>
          <w:rFonts w:ascii="Arial" w:hAnsi="Arial" w:cs="Arial"/>
          <w:lang w:val="uk-UA"/>
        </w:rPr>
      </w:pPr>
      <w:r w:rsidRPr="007A7699">
        <w:rPr>
          <w:rFonts w:ascii="Arial" w:hAnsi="Arial" w:cs="Arial"/>
          <w:lang w:val="uk-UA"/>
        </w:rPr>
        <w:tab/>
        <w:t xml:space="preserve">При формуванні вашої цінової пропозиції просимо звернути увагу на зміст п. 26 підрозділу 2 розділу </w:t>
      </w:r>
      <w:r w:rsidRPr="007A7699">
        <w:rPr>
          <w:rFonts w:ascii="Arial" w:hAnsi="Arial" w:cs="Arial"/>
        </w:rPr>
        <w:t>XX</w:t>
      </w:r>
      <w:r w:rsidRPr="007A7699">
        <w:rPr>
          <w:rFonts w:ascii="Arial" w:hAnsi="Arial" w:cs="Arial"/>
          <w:lang w:val="uk-UA"/>
        </w:rPr>
        <w:t xml:space="preserve"> «Перехідні положення» Податкового Кодексу України.</w:t>
      </w:r>
    </w:p>
    <w:p w14:paraId="68145B98" w14:textId="77777777" w:rsidR="00B077D1" w:rsidRPr="007A7699" w:rsidRDefault="00B077D1" w:rsidP="00B077D1">
      <w:pPr>
        <w:spacing w:after="0" w:line="240" w:lineRule="auto"/>
        <w:jc w:val="both"/>
        <w:rPr>
          <w:rFonts w:ascii="Arial" w:hAnsi="Arial" w:cs="Arial"/>
          <w:lang w:val="uk-UA"/>
        </w:rPr>
      </w:pPr>
      <w:r w:rsidRPr="007A7699">
        <w:rPr>
          <w:rFonts w:ascii="Arial" w:hAnsi="Arial" w:cs="Arial"/>
          <w:lang w:val="uk-UA"/>
        </w:rPr>
        <w:t xml:space="preserve">Таким чином, у відповідності до норм Податкового Кодексу України по операціях поставки товарів / надання послуг, що здійснюються на виконання програм Глобального фонду для боротьби із СНІДом, туберкульозом та малярією в Україні (і які є звільненими від сплати ПДВ), у постачальника формується податковий кредит: </w:t>
      </w:r>
    </w:p>
    <w:p w14:paraId="700ABAB2" w14:textId="77777777" w:rsidR="00B077D1" w:rsidRPr="007A7699" w:rsidRDefault="00B077D1" w:rsidP="00B077D1">
      <w:pPr>
        <w:spacing w:after="0" w:line="240" w:lineRule="auto"/>
        <w:jc w:val="both"/>
        <w:rPr>
          <w:rFonts w:ascii="Arial" w:hAnsi="Arial" w:cs="Arial"/>
          <w:lang w:val="uk-UA"/>
        </w:rPr>
      </w:pPr>
    </w:p>
    <w:p w14:paraId="66A92EC1" w14:textId="77777777" w:rsidR="00B077D1" w:rsidRPr="007A7699" w:rsidRDefault="00B077D1" w:rsidP="00B077D1">
      <w:pPr>
        <w:spacing w:after="0" w:line="240" w:lineRule="auto"/>
        <w:jc w:val="both"/>
        <w:rPr>
          <w:rFonts w:ascii="Arial" w:hAnsi="Arial" w:cs="Arial"/>
          <w:lang w:val="uk-UA"/>
        </w:rPr>
      </w:pPr>
      <w:r w:rsidRPr="007A7699">
        <w:rPr>
          <w:rFonts w:ascii="Arial" w:hAnsi="Arial" w:cs="Arial"/>
          <w:lang w:val="uk-UA"/>
        </w:rPr>
        <w:t>«У разі здійснення операцій, звільнених відповідно до цього пункту, положення пункту 198.5 статті 198 цього Кодексу та положення статті 199 цього Кодексу не застосовуються.»</w:t>
      </w:r>
    </w:p>
    <w:p w14:paraId="03739821" w14:textId="77777777" w:rsidR="00B077D1" w:rsidRPr="00B077D1" w:rsidRDefault="00B077D1" w:rsidP="00B077D1">
      <w:pPr>
        <w:widowControl w:val="0"/>
        <w:spacing w:after="0" w:line="240" w:lineRule="auto"/>
        <w:jc w:val="both"/>
        <w:rPr>
          <w:rFonts w:ascii="Arial" w:hAnsi="Arial" w:cs="Arial"/>
          <w:b/>
          <w:lang w:val="ru-RU"/>
        </w:rPr>
      </w:pPr>
    </w:p>
    <w:p w14:paraId="049FE0B1" w14:textId="77777777" w:rsidR="00B077D1" w:rsidRPr="00B077D1" w:rsidRDefault="00B077D1" w:rsidP="00B077D1">
      <w:pPr>
        <w:spacing w:after="0"/>
        <w:ind w:left="426"/>
        <w:rPr>
          <w:rFonts w:ascii="Arial" w:hAnsi="Arial" w:cs="Arial"/>
          <w:b/>
          <w:lang w:val="ru-RU"/>
        </w:rPr>
      </w:pPr>
      <w:r w:rsidRPr="007A7699">
        <w:rPr>
          <w:rFonts w:ascii="Arial" w:hAnsi="Arial" w:cs="Arial"/>
          <w:b/>
          <w:lang w:val="uk-UA"/>
        </w:rPr>
        <w:t>5. Склад конкурсної пропозиції учасника.</w:t>
      </w:r>
    </w:p>
    <w:p w14:paraId="047B8A58" w14:textId="77777777" w:rsidR="00B077D1" w:rsidRPr="007A7699" w:rsidRDefault="00B077D1" w:rsidP="00B077D1">
      <w:pPr>
        <w:spacing w:after="0"/>
        <w:jc w:val="both"/>
        <w:rPr>
          <w:rFonts w:ascii="Arial" w:hAnsi="Arial" w:cs="Arial"/>
          <w:lang w:val="uk-UA"/>
        </w:rPr>
      </w:pPr>
      <w:r w:rsidRPr="007A7699">
        <w:rPr>
          <w:rFonts w:ascii="Arial" w:hAnsi="Arial" w:cs="Arial"/>
          <w:lang w:val="uk-UA"/>
        </w:rPr>
        <w:t>Кожний з учасників конкурсного процесу має надати наступну документацію та матеріали:</w:t>
      </w:r>
    </w:p>
    <w:p w14:paraId="1277139C" w14:textId="77777777" w:rsidR="00B077D1" w:rsidRPr="007A7699" w:rsidRDefault="00B077D1" w:rsidP="00B077D1">
      <w:pPr>
        <w:spacing w:after="0"/>
        <w:jc w:val="both"/>
        <w:rPr>
          <w:rFonts w:ascii="Arial" w:hAnsi="Arial" w:cs="Arial"/>
          <w:lang w:val="uk-UA"/>
        </w:rPr>
      </w:pPr>
      <w:r w:rsidRPr="007A7699">
        <w:rPr>
          <w:rFonts w:ascii="Arial" w:hAnsi="Arial" w:cs="Arial"/>
          <w:lang w:val="uk-UA"/>
        </w:rPr>
        <w:t>а) копія документів, що свідчать про державну реєстрацію учасника конкурсу.</w:t>
      </w:r>
    </w:p>
    <w:p w14:paraId="7D37FFA4" w14:textId="77777777" w:rsidR="00B077D1" w:rsidRPr="007A7699" w:rsidRDefault="00B077D1" w:rsidP="00B077D1">
      <w:pPr>
        <w:spacing w:after="0"/>
        <w:jc w:val="both"/>
        <w:rPr>
          <w:rFonts w:ascii="Arial" w:hAnsi="Arial" w:cs="Arial"/>
          <w:lang w:val="uk-UA"/>
        </w:rPr>
      </w:pPr>
      <w:r w:rsidRPr="007A7699">
        <w:rPr>
          <w:rFonts w:ascii="Arial" w:hAnsi="Arial" w:cs="Arial"/>
          <w:lang w:val="uk-UA"/>
        </w:rPr>
        <w:t>б) копії діючих документів, що дозволяють використання даної продукції на території України (пункт 2 та 6 в описі товару)</w:t>
      </w:r>
    </w:p>
    <w:p w14:paraId="68572AB7" w14:textId="77777777" w:rsidR="00B077D1" w:rsidRPr="007A7699" w:rsidRDefault="00B077D1" w:rsidP="00B077D1">
      <w:pPr>
        <w:spacing w:after="0"/>
        <w:jc w:val="both"/>
        <w:rPr>
          <w:rFonts w:ascii="Arial" w:hAnsi="Arial" w:cs="Arial"/>
          <w:lang w:val="uk-UA"/>
        </w:rPr>
      </w:pPr>
      <w:r w:rsidRPr="007A7699">
        <w:rPr>
          <w:rFonts w:ascii="Arial" w:hAnsi="Arial" w:cs="Arial"/>
          <w:lang w:val="uk-UA"/>
        </w:rPr>
        <w:t>в) технічний опис/інструкція/технічний паспорт на запропоновану продукцію (п.3.3 в описі товару).</w:t>
      </w:r>
    </w:p>
    <w:p w14:paraId="730E9D4C" w14:textId="77777777" w:rsidR="00B077D1" w:rsidRPr="00B077D1" w:rsidRDefault="00B077D1" w:rsidP="00B077D1">
      <w:pPr>
        <w:spacing w:after="0"/>
        <w:jc w:val="both"/>
        <w:rPr>
          <w:rFonts w:ascii="Arial" w:hAnsi="Arial" w:cs="Arial"/>
          <w:lang w:val="ru-RU"/>
        </w:rPr>
      </w:pPr>
      <w:r w:rsidRPr="007A7699">
        <w:rPr>
          <w:rFonts w:ascii="Arial" w:hAnsi="Arial" w:cs="Arial"/>
          <w:lang w:val="uk-UA"/>
        </w:rPr>
        <w:t xml:space="preserve">г) заповнені та підписані додатки до специфікації: </w:t>
      </w:r>
    </w:p>
    <w:p w14:paraId="12B55F41" w14:textId="77777777" w:rsidR="00B077D1" w:rsidRPr="007A7699" w:rsidRDefault="00B077D1" w:rsidP="00B077D1">
      <w:pPr>
        <w:spacing w:after="0"/>
        <w:jc w:val="both"/>
        <w:rPr>
          <w:rFonts w:ascii="Arial" w:hAnsi="Arial" w:cs="Arial"/>
          <w:lang w:val="uk-UA"/>
        </w:rPr>
      </w:pPr>
      <w:r w:rsidRPr="00B077D1">
        <w:rPr>
          <w:rFonts w:ascii="Arial" w:hAnsi="Arial" w:cs="Arial"/>
          <w:lang w:val="ru-RU"/>
        </w:rPr>
        <w:t xml:space="preserve">- </w:t>
      </w:r>
      <w:r w:rsidRPr="007A7699">
        <w:rPr>
          <w:rFonts w:ascii="Arial" w:hAnsi="Arial" w:cs="Arial"/>
          <w:lang w:val="uk-UA"/>
        </w:rPr>
        <w:t>заповнена форма учасника конкурсу (див. Додаток №1)</w:t>
      </w:r>
      <w:r w:rsidRPr="00B077D1">
        <w:rPr>
          <w:rFonts w:ascii="Arial" w:hAnsi="Arial" w:cs="Arial"/>
          <w:lang w:val="ru-RU"/>
        </w:rPr>
        <w:t>;</w:t>
      </w:r>
    </w:p>
    <w:p w14:paraId="5313F0CB" w14:textId="77777777" w:rsidR="00B077D1" w:rsidRPr="007A7699" w:rsidRDefault="00B077D1" w:rsidP="00B077D1">
      <w:pPr>
        <w:spacing w:after="0"/>
        <w:jc w:val="both"/>
        <w:rPr>
          <w:rFonts w:ascii="Arial" w:hAnsi="Arial" w:cs="Arial"/>
          <w:lang w:val="uk-UA"/>
        </w:rPr>
      </w:pPr>
      <w:r w:rsidRPr="007A7699">
        <w:rPr>
          <w:rFonts w:ascii="Arial" w:hAnsi="Arial" w:cs="Arial"/>
          <w:lang w:val="uk-UA"/>
        </w:rPr>
        <w:t xml:space="preserve">- технічна специфікація (див. Додаток №2 – додатково у форматі </w:t>
      </w:r>
      <w:proofErr w:type="spellStart"/>
      <w:r w:rsidRPr="007A7699">
        <w:rPr>
          <w:rFonts w:ascii="Arial" w:hAnsi="Arial" w:cs="Arial"/>
          <w:lang w:val="uk-UA"/>
        </w:rPr>
        <w:t>ворд</w:t>
      </w:r>
      <w:proofErr w:type="spellEnd"/>
      <w:r w:rsidRPr="007A7699">
        <w:rPr>
          <w:rFonts w:ascii="Arial" w:hAnsi="Arial" w:cs="Arial"/>
          <w:lang w:val="uk-UA"/>
        </w:rPr>
        <w:t>);</w:t>
      </w:r>
    </w:p>
    <w:p w14:paraId="3F096DB8" w14:textId="77777777" w:rsidR="00B077D1" w:rsidRPr="007A7699" w:rsidRDefault="00B077D1" w:rsidP="00B077D1">
      <w:pPr>
        <w:spacing w:after="0"/>
        <w:jc w:val="both"/>
        <w:rPr>
          <w:rFonts w:ascii="Arial" w:hAnsi="Arial" w:cs="Arial"/>
          <w:lang w:val="uk-UA"/>
        </w:rPr>
      </w:pPr>
      <w:r w:rsidRPr="00B077D1">
        <w:rPr>
          <w:rFonts w:ascii="Arial" w:hAnsi="Arial" w:cs="Arial"/>
          <w:lang w:val="ru-RU"/>
        </w:rPr>
        <w:t xml:space="preserve">- </w:t>
      </w:r>
      <w:r w:rsidRPr="007A7699">
        <w:rPr>
          <w:rFonts w:ascii="Arial" w:hAnsi="Arial" w:cs="Arial"/>
          <w:lang w:val="uk-UA"/>
        </w:rPr>
        <w:t xml:space="preserve">таблиця по ціновій пропозиції претендента (див. Додаток №3 – додатково у форматі </w:t>
      </w:r>
      <w:proofErr w:type="spellStart"/>
      <w:r w:rsidRPr="007A7699">
        <w:rPr>
          <w:rFonts w:ascii="Arial" w:hAnsi="Arial" w:cs="Arial"/>
          <w:lang w:val="uk-UA"/>
        </w:rPr>
        <w:t>ворд</w:t>
      </w:r>
      <w:proofErr w:type="spellEnd"/>
      <w:r w:rsidRPr="007A7699">
        <w:rPr>
          <w:rFonts w:ascii="Arial" w:hAnsi="Arial" w:cs="Arial"/>
          <w:lang w:val="uk-UA"/>
        </w:rPr>
        <w:t>);</w:t>
      </w:r>
    </w:p>
    <w:p w14:paraId="67C2FABE" w14:textId="77777777" w:rsidR="00B077D1" w:rsidRPr="007A7699" w:rsidRDefault="00B077D1" w:rsidP="00B077D1">
      <w:pPr>
        <w:pStyle w:val="ab"/>
        <w:spacing w:line="240" w:lineRule="auto"/>
        <w:ind w:left="2" w:hanging="2"/>
        <w:jc w:val="both"/>
        <w:rPr>
          <w:rFonts w:ascii="Arial" w:eastAsia="Garamond" w:hAnsi="Arial" w:cs="Arial"/>
          <w:kern w:val="32"/>
          <w:lang w:val="uk-UA"/>
        </w:rPr>
      </w:pPr>
      <w:r w:rsidRPr="007A7699">
        <w:rPr>
          <w:rFonts w:ascii="Arial" w:hAnsi="Arial" w:cs="Arial"/>
          <w:lang w:val="uk-UA"/>
        </w:rPr>
        <w:t xml:space="preserve">- </w:t>
      </w:r>
      <w:r w:rsidRPr="007A7699">
        <w:rPr>
          <w:rFonts w:ascii="Arial" w:eastAsia="Garamond" w:hAnsi="Arial" w:cs="Arial"/>
          <w:kern w:val="32"/>
        </w:rPr>
        <w:t xml:space="preserve">Склад </w:t>
      </w:r>
      <w:proofErr w:type="spellStart"/>
      <w:r w:rsidRPr="007A7699">
        <w:rPr>
          <w:rFonts w:ascii="Arial" w:eastAsia="Garamond" w:hAnsi="Arial" w:cs="Arial"/>
          <w:kern w:val="32"/>
        </w:rPr>
        <w:t>кінцевих</w:t>
      </w:r>
      <w:proofErr w:type="spellEnd"/>
      <w:r w:rsidRPr="007A7699">
        <w:rPr>
          <w:rFonts w:ascii="Arial" w:eastAsia="Garamond" w:hAnsi="Arial" w:cs="Arial"/>
          <w:kern w:val="32"/>
        </w:rPr>
        <w:t xml:space="preserve"> </w:t>
      </w:r>
      <w:proofErr w:type="spellStart"/>
      <w:r w:rsidRPr="007A7699">
        <w:rPr>
          <w:rFonts w:ascii="Arial" w:eastAsia="Garamond" w:hAnsi="Arial" w:cs="Arial"/>
          <w:kern w:val="32"/>
        </w:rPr>
        <w:t>бенефіціарних</w:t>
      </w:r>
      <w:proofErr w:type="spellEnd"/>
      <w:r w:rsidRPr="007A7699">
        <w:rPr>
          <w:rFonts w:ascii="Arial" w:eastAsia="Garamond" w:hAnsi="Arial" w:cs="Arial"/>
          <w:kern w:val="32"/>
        </w:rPr>
        <w:t xml:space="preserve"> </w:t>
      </w:r>
      <w:proofErr w:type="spellStart"/>
      <w:r w:rsidRPr="007A7699">
        <w:rPr>
          <w:rFonts w:ascii="Arial" w:eastAsia="Garamond" w:hAnsi="Arial" w:cs="Arial"/>
          <w:kern w:val="32"/>
        </w:rPr>
        <w:t>власників</w:t>
      </w:r>
      <w:proofErr w:type="spellEnd"/>
      <w:r w:rsidRPr="007A7699">
        <w:rPr>
          <w:rFonts w:ascii="Arial" w:eastAsia="Garamond" w:hAnsi="Arial" w:cs="Arial"/>
          <w:kern w:val="32"/>
        </w:rPr>
        <w:t xml:space="preserve"> </w:t>
      </w:r>
      <w:proofErr w:type="spellStart"/>
      <w:r w:rsidRPr="007A7699">
        <w:rPr>
          <w:rFonts w:ascii="Arial" w:eastAsia="Garamond" w:hAnsi="Arial" w:cs="Arial"/>
          <w:kern w:val="32"/>
        </w:rPr>
        <w:t>учасника</w:t>
      </w:r>
      <w:proofErr w:type="spellEnd"/>
      <w:r w:rsidRPr="007A7699">
        <w:rPr>
          <w:rFonts w:ascii="Arial" w:eastAsia="Garamond" w:hAnsi="Arial" w:cs="Arial"/>
          <w:kern w:val="32"/>
        </w:rPr>
        <w:t xml:space="preserve"> тендеру</w:t>
      </w:r>
      <w:r>
        <w:rPr>
          <w:rFonts w:ascii="Arial" w:eastAsia="Garamond" w:hAnsi="Arial" w:cs="Arial"/>
          <w:kern w:val="32"/>
          <w:lang w:val="uk-UA"/>
        </w:rPr>
        <w:t xml:space="preserve"> (див. Додаток №4).</w:t>
      </w:r>
    </w:p>
    <w:p w14:paraId="3E1A2F21" w14:textId="77777777" w:rsidR="00B077D1" w:rsidRPr="007A7699" w:rsidRDefault="00B077D1" w:rsidP="00B077D1">
      <w:pPr>
        <w:spacing w:after="0"/>
        <w:jc w:val="both"/>
        <w:rPr>
          <w:rFonts w:ascii="Arial" w:hAnsi="Arial" w:cs="Arial"/>
          <w:lang w:val="uk-UA"/>
        </w:rPr>
      </w:pPr>
      <w:r w:rsidRPr="007A7699">
        <w:rPr>
          <w:rFonts w:ascii="Arial" w:hAnsi="Arial" w:cs="Arial"/>
          <w:lang w:val="uk-UA"/>
        </w:rPr>
        <w:t>д</w:t>
      </w:r>
      <w:r w:rsidRPr="00B077D1">
        <w:rPr>
          <w:rFonts w:ascii="Arial" w:hAnsi="Arial" w:cs="Arial"/>
          <w:lang w:val="ru-RU"/>
        </w:rPr>
        <w:t>)</w:t>
      </w:r>
      <w:r w:rsidRPr="007A7699">
        <w:rPr>
          <w:rFonts w:ascii="Arial" w:hAnsi="Arial" w:cs="Arial"/>
          <w:lang w:val="uk-UA"/>
        </w:rPr>
        <w:t xml:space="preserve"> будь-які інші документи, що, на Вашу думку, можуть бути корисними у прийнятті рішення.</w:t>
      </w:r>
    </w:p>
    <w:p w14:paraId="0D8ED23E" w14:textId="77777777" w:rsidR="00B077D1" w:rsidRPr="007A7699" w:rsidRDefault="00B077D1" w:rsidP="00B077D1">
      <w:pPr>
        <w:spacing w:after="0"/>
        <w:jc w:val="both"/>
        <w:rPr>
          <w:rFonts w:ascii="Arial" w:hAnsi="Arial" w:cs="Arial"/>
          <w:lang w:val="uk-UA"/>
        </w:rPr>
      </w:pPr>
    </w:p>
    <w:p w14:paraId="3B24526A" w14:textId="77777777" w:rsidR="00B077D1" w:rsidRPr="007A7699" w:rsidRDefault="00B077D1" w:rsidP="00B077D1">
      <w:pPr>
        <w:spacing w:after="0"/>
        <w:jc w:val="both"/>
        <w:rPr>
          <w:rFonts w:ascii="Arial" w:hAnsi="Arial" w:cs="Arial"/>
          <w:lang w:val="uk-UA"/>
        </w:rPr>
      </w:pPr>
    </w:p>
    <w:p w14:paraId="7B7A87B1" w14:textId="77777777" w:rsidR="00B077D1" w:rsidRPr="007A7699" w:rsidRDefault="00B077D1" w:rsidP="00B077D1">
      <w:pPr>
        <w:spacing w:after="0"/>
        <w:jc w:val="both"/>
        <w:rPr>
          <w:rFonts w:ascii="Arial" w:hAnsi="Arial" w:cs="Arial"/>
          <w:b/>
          <w:lang w:val="uk-UA"/>
        </w:rPr>
      </w:pPr>
      <w:r w:rsidRPr="007A7699">
        <w:rPr>
          <w:rFonts w:ascii="Arial" w:hAnsi="Arial" w:cs="Arial"/>
          <w:b/>
          <w:lang w:val="uk-UA"/>
        </w:rPr>
        <w:t>6. Критерії оцінки цінових пропозицій:</w:t>
      </w:r>
    </w:p>
    <w:p w14:paraId="26B493AE" w14:textId="77777777" w:rsidR="00B077D1" w:rsidRPr="007A7699" w:rsidRDefault="00B077D1" w:rsidP="00B077D1">
      <w:pPr>
        <w:spacing w:after="0"/>
        <w:jc w:val="both"/>
        <w:rPr>
          <w:rFonts w:ascii="Arial" w:hAnsi="Arial" w:cs="Arial"/>
          <w:lang w:val="uk-UA"/>
        </w:rPr>
      </w:pPr>
      <w:r w:rsidRPr="007A7699">
        <w:rPr>
          <w:rFonts w:ascii="Arial" w:hAnsi="Arial" w:cs="Arial"/>
          <w:lang w:val="uk-UA"/>
        </w:rPr>
        <w:t>а) відповідність заявки учасника технічній специфікації;</w:t>
      </w:r>
    </w:p>
    <w:p w14:paraId="78922FC8" w14:textId="77777777" w:rsidR="00B077D1" w:rsidRPr="007A7699" w:rsidRDefault="00B077D1" w:rsidP="00B077D1">
      <w:pPr>
        <w:spacing w:after="0"/>
        <w:jc w:val="both"/>
        <w:rPr>
          <w:rFonts w:ascii="Arial" w:hAnsi="Arial" w:cs="Arial"/>
          <w:lang w:val="uk-UA"/>
        </w:rPr>
      </w:pPr>
      <w:r w:rsidRPr="007A7699">
        <w:rPr>
          <w:rFonts w:ascii="Arial" w:hAnsi="Arial" w:cs="Arial"/>
          <w:lang w:val="uk-UA"/>
        </w:rPr>
        <w:t>б) відповідність заявки учасника організаційним вимогам;</w:t>
      </w:r>
    </w:p>
    <w:p w14:paraId="1B4006FE" w14:textId="77777777" w:rsidR="00B077D1" w:rsidRPr="007A7699" w:rsidRDefault="00B077D1" w:rsidP="00B077D1">
      <w:pPr>
        <w:spacing w:after="0"/>
        <w:jc w:val="both"/>
        <w:rPr>
          <w:rFonts w:ascii="Arial" w:hAnsi="Arial" w:cs="Arial"/>
          <w:lang w:val="uk-UA"/>
        </w:rPr>
      </w:pPr>
      <w:r w:rsidRPr="007A7699">
        <w:rPr>
          <w:rFonts w:ascii="Arial" w:hAnsi="Arial" w:cs="Arial"/>
          <w:lang w:val="uk-UA"/>
        </w:rPr>
        <w:t>в) належна якість продукції, підтверджена документально;</w:t>
      </w:r>
    </w:p>
    <w:p w14:paraId="0258F127" w14:textId="77777777" w:rsidR="00B077D1" w:rsidRPr="007A7699" w:rsidRDefault="00B077D1" w:rsidP="00B077D1">
      <w:pPr>
        <w:spacing w:after="0"/>
        <w:jc w:val="both"/>
        <w:rPr>
          <w:rFonts w:ascii="Arial" w:hAnsi="Arial" w:cs="Arial"/>
          <w:lang w:val="uk-UA"/>
        </w:rPr>
      </w:pPr>
      <w:r w:rsidRPr="007A7699">
        <w:rPr>
          <w:rFonts w:ascii="Arial" w:hAnsi="Arial" w:cs="Arial"/>
          <w:lang w:val="uk-UA"/>
        </w:rPr>
        <w:t>г) прийнятна ціна;</w:t>
      </w:r>
    </w:p>
    <w:p w14:paraId="29282575" w14:textId="77777777" w:rsidR="00B077D1" w:rsidRPr="007A7699" w:rsidRDefault="00B077D1" w:rsidP="00B077D1">
      <w:pPr>
        <w:spacing w:after="0"/>
        <w:jc w:val="both"/>
        <w:rPr>
          <w:rFonts w:ascii="Arial" w:hAnsi="Arial" w:cs="Arial"/>
          <w:lang w:val="uk-UA"/>
        </w:rPr>
      </w:pPr>
      <w:r w:rsidRPr="007A7699">
        <w:rPr>
          <w:rFonts w:ascii="Arial" w:hAnsi="Arial" w:cs="Arial"/>
          <w:lang w:val="uk-UA"/>
        </w:rPr>
        <w:t>д) строки постачання</w:t>
      </w:r>
    </w:p>
    <w:p w14:paraId="0431CD81" w14:textId="77777777" w:rsidR="00B077D1" w:rsidRPr="007A7699" w:rsidRDefault="00B077D1" w:rsidP="00B077D1">
      <w:pPr>
        <w:ind w:firstLine="540"/>
        <w:jc w:val="center"/>
        <w:rPr>
          <w:rFonts w:ascii="Arial" w:hAnsi="Arial" w:cs="Arial"/>
          <w:b/>
          <w:bCs/>
          <w:kern w:val="32"/>
          <w:sz w:val="28"/>
          <w:szCs w:val="28"/>
          <w:lang w:val="uk-UA"/>
        </w:rPr>
        <w:sectPr w:rsidR="00B077D1" w:rsidRPr="007A7699" w:rsidSect="004D5EE5">
          <w:footerReference w:type="default" r:id="rId8"/>
          <w:pgSz w:w="15840" w:h="12240" w:orient="landscape"/>
          <w:pgMar w:top="1134" w:right="851" w:bottom="851" w:left="1134" w:header="720" w:footer="720" w:gutter="0"/>
          <w:cols w:space="720"/>
          <w:docGrid w:linePitch="360"/>
        </w:sectPr>
      </w:pPr>
    </w:p>
    <w:p w14:paraId="05A589BC" w14:textId="77777777" w:rsidR="00B077D1" w:rsidRPr="007A7699" w:rsidRDefault="00B077D1" w:rsidP="00B077D1">
      <w:pPr>
        <w:widowControl w:val="0"/>
        <w:spacing w:after="0" w:line="240" w:lineRule="auto"/>
        <w:jc w:val="center"/>
        <w:rPr>
          <w:rFonts w:ascii="Arial" w:hAnsi="Arial" w:cs="Arial"/>
          <w:b/>
          <w:iCs/>
          <w:kern w:val="32"/>
          <w:sz w:val="28"/>
          <w:szCs w:val="28"/>
          <w:lang w:val="uk-UA" w:eastAsia="ru-RU"/>
        </w:rPr>
      </w:pPr>
      <w:r w:rsidRPr="007A7699">
        <w:rPr>
          <w:rFonts w:ascii="Arial" w:hAnsi="Arial" w:cs="Arial"/>
          <w:b/>
          <w:iCs/>
          <w:kern w:val="32"/>
          <w:sz w:val="28"/>
          <w:szCs w:val="28"/>
          <w:lang w:val="uk-UA" w:eastAsia="ru-RU"/>
        </w:rPr>
        <w:t>Додаток№1</w:t>
      </w:r>
    </w:p>
    <w:p w14:paraId="3AA1A9CB" w14:textId="77777777" w:rsidR="00B077D1" w:rsidRPr="00B077D1" w:rsidRDefault="00B077D1" w:rsidP="00B077D1">
      <w:pPr>
        <w:widowControl w:val="0"/>
        <w:spacing w:after="0" w:line="240" w:lineRule="auto"/>
        <w:jc w:val="center"/>
        <w:rPr>
          <w:rFonts w:ascii="Arial" w:hAnsi="Arial" w:cs="Arial"/>
          <w:b/>
          <w:iCs/>
          <w:kern w:val="32"/>
          <w:sz w:val="28"/>
          <w:szCs w:val="28"/>
          <w:lang w:val="ru-RU" w:eastAsia="ru-RU"/>
        </w:rPr>
      </w:pPr>
      <w:r w:rsidRPr="007A7699">
        <w:rPr>
          <w:rFonts w:ascii="Arial" w:hAnsi="Arial" w:cs="Arial"/>
          <w:b/>
          <w:iCs/>
          <w:kern w:val="32"/>
          <w:sz w:val="28"/>
          <w:szCs w:val="28"/>
          <w:lang w:val="uk-UA" w:eastAsia="ru-RU"/>
        </w:rPr>
        <w:t>Специфікація</w:t>
      </w:r>
      <w:r w:rsidRPr="00B077D1">
        <w:rPr>
          <w:rFonts w:ascii="Arial" w:hAnsi="Arial" w:cs="Arial"/>
          <w:b/>
          <w:iCs/>
          <w:kern w:val="32"/>
          <w:sz w:val="28"/>
          <w:szCs w:val="28"/>
          <w:lang w:val="ru-RU" w:eastAsia="ru-RU"/>
        </w:rPr>
        <w:t xml:space="preserve"> на </w:t>
      </w:r>
      <w:r w:rsidRPr="007A7699">
        <w:rPr>
          <w:rFonts w:ascii="Arial" w:hAnsi="Arial" w:cs="Arial"/>
          <w:b/>
          <w:iCs/>
          <w:kern w:val="32"/>
          <w:sz w:val="28"/>
          <w:szCs w:val="28"/>
          <w:lang w:val="uk-UA" w:eastAsia="ru-RU"/>
        </w:rPr>
        <w:t>закупівлю лабораторного пластику (</w:t>
      </w:r>
      <w:r w:rsidRPr="007A7699">
        <w:rPr>
          <w:rFonts w:ascii="Arial" w:hAnsi="Arial" w:cs="Arial"/>
          <w:b/>
          <w:iCs/>
          <w:kern w:val="32"/>
          <w:sz w:val="28"/>
          <w:szCs w:val="28"/>
          <w:lang w:eastAsia="ru-RU"/>
        </w:rPr>
        <w:t>LP</w:t>
      </w:r>
      <w:r w:rsidRPr="00B077D1">
        <w:rPr>
          <w:rFonts w:ascii="Arial" w:hAnsi="Arial" w:cs="Arial"/>
          <w:b/>
          <w:iCs/>
          <w:kern w:val="32"/>
          <w:sz w:val="28"/>
          <w:szCs w:val="28"/>
          <w:lang w:val="ru-RU" w:eastAsia="ru-RU"/>
        </w:rPr>
        <w:t>-</w:t>
      </w:r>
      <w:r w:rsidRPr="007A7699">
        <w:rPr>
          <w:rFonts w:ascii="Arial" w:hAnsi="Arial" w:cs="Arial"/>
          <w:b/>
          <w:iCs/>
          <w:kern w:val="32"/>
          <w:sz w:val="28"/>
          <w:szCs w:val="28"/>
          <w:lang w:val="uk-UA" w:eastAsia="ru-RU"/>
        </w:rPr>
        <w:t>202</w:t>
      </w:r>
      <w:r>
        <w:rPr>
          <w:rFonts w:ascii="Arial" w:hAnsi="Arial" w:cs="Arial"/>
          <w:b/>
          <w:iCs/>
          <w:kern w:val="32"/>
          <w:sz w:val="28"/>
          <w:szCs w:val="28"/>
          <w:lang w:val="uk-UA" w:eastAsia="ru-RU"/>
        </w:rPr>
        <w:t>5</w:t>
      </w:r>
      <w:r w:rsidRPr="007A7699">
        <w:rPr>
          <w:rFonts w:ascii="Arial" w:hAnsi="Arial" w:cs="Arial"/>
          <w:b/>
          <w:iCs/>
          <w:kern w:val="32"/>
          <w:sz w:val="28"/>
          <w:szCs w:val="28"/>
          <w:lang w:val="uk-UA" w:eastAsia="ru-RU"/>
        </w:rPr>
        <w:t>)</w:t>
      </w:r>
    </w:p>
    <w:p w14:paraId="66FBA8EF" w14:textId="77777777" w:rsidR="00B077D1" w:rsidRPr="007A7699" w:rsidRDefault="00B077D1" w:rsidP="00B077D1">
      <w:pPr>
        <w:ind w:firstLine="540"/>
        <w:jc w:val="center"/>
        <w:rPr>
          <w:rFonts w:ascii="Arial" w:hAnsi="Arial" w:cs="Arial"/>
          <w:b/>
          <w:bCs/>
          <w:kern w:val="32"/>
          <w:szCs w:val="24"/>
          <w:lang w:val="uk-UA"/>
        </w:rPr>
      </w:pPr>
      <w:r w:rsidRPr="007A7699">
        <w:rPr>
          <w:rFonts w:ascii="Arial" w:hAnsi="Arial" w:cs="Arial"/>
          <w:b/>
          <w:bCs/>
          <w:kern w:val="32"/>
          <w:szCs w:val="24"/>
          <w:lang w:val="uk-UA"/>
        </w:rPr>
        <w:t>Загальна інформація</w:t>
      </w:r>
    </w:p>
    <w:p w14:paraId="5F8CD102" w14:textId="77777777" w:rsidR="00B077D1" w:rsidRPr="007A7699" w:rsidRDefault="00B077D1" w:rsidP="00B077D1">
      <w:pPr>
        <w:ind w:firstLine="540"/>
        <w:jc w:val="both"/>
        <w:rPr>
          <w:rFonts w:ascii="Arial" w:hAnsi="Arial" w:cs="Arial"/>
          <w:bCs/>
          <w:kern w:val="32"/>
          <w:lang w:val="uk-UA"/>
        </w:rPr>
      </w:pPr>
      <w:r w:rsidRPr="007A7699">
        <w:rPr>
          <w:rFonts w:ascii="Arial" w:hAnsi="Arial" w:cs="Arial"/>
          <w:bCs/>
          <w:kern w:val="32"/>
          <w:lang w:val="uk-UA"/>
        </w:rPr>
        <w:t>Будь ласка, заповніть нижченаведену таблицю.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1"/>
        <w:gridCol w:w="5829"/>
        <w:gridCol w:w="3665"/>
      </w:tblGrid>
      <w:tr w:rsidR="00B077D1" w:rsidRPr="007A7699" w14:paraId="54C949EE" w14:textId="77777777" w:rsidTr="00286E3C">
        <w:tc>
          <w:tcPr>
            <w:tcW w:w="534" w:type="dxa"/>
            <w:shd w:val="clear" w:color="auto" w:fill="auto"/>
          </w:tcPr>
          <w:p w14:paraId="383B210E" w14:textId="77777777" w:rsidR="00B077D1" w:rsidRPr="007A7699" w:rsidRDefault="00B077D1" w:rsidP="00286E3C">
            <w:pPr>
              <w:rPr>
                <w:rFonts w:ascii="Arial" w:hAnsi="Arial" w:cs="Arial"/>
                <w:lang w:val="uk-UA"/>
              </w:rPr>
            </w:pPr>
            <w:r w:rsidRPr="007A7699">
              <w:rPr>
                <w:rFonts w:ascii="Arial" w:hAnsi="Arial" w:cs="Arial"/>
                <w:lang w:val="uk-UA"/>
              </w:rPr>
              <w:t>1.</w:t>
            </w:r>
          </w:p>
        </w:tc>
        <w:tc>
          <w:tcPr>
            <w:tcW w:w="7654" w:type="dxa"/>
            <w:shd w:val="clear" w:color="auto" w:fill="auto"/>
          </w:tcPr>
          <w:p w14:paraId="4F6FDC11" w14:textId="77777777" w:rsidR="00B077D1" w:rsidRPr="007A7699" w:rsidRDefault="00B077D1" w:rsidP="00286E3C">
            <w:pPr>
              <w:rPr>
                <w:rFonts w:ascii="Arial" w:hAnsi="Arial" w:cs="Arial"/>
                <w:lang w:val="uk-UA"/>
              </w:rPr>
            </w:pPr>
            <w:r w:rsidRPr="007A7699">
              <w:rPr>
                <w:rFonts w:ascii="Arial" w:hAnsi="Arial" w:cs="Arial"/>
                <w:lang w:val="uk-UA"/>
              </w:rPr>
              <w:t>Повна назва компанії</w:t>
            </w:r>
          </w:p>
        </w:tc>
        <w:tc>
          <w:tcPr>
            <w:tcW w:w="5103" w:type="dxa"/>
            <w:shd w:val="clear" w:color="auto" w:fill="auto"/>
          </w:tcPr>
          <w:p w14:paraId="115A6B0B" w14:textId="77777777" w:rsidR="00B077D1" w:rsidRPr="007A7699" w:rsidRDefault="00B077D1" w:rsidP="00286E3C">
            <w:pPr>
              <w:rPr>
                <w:rFonts w:ascii="Arial" w:hAnsi="Arial" w:cs="Arial"/>
                <w:lang w:val="uk-UA"/>
              </w:rPr>
            </w:pPr>
          </w:p>
        </w:tc>
      </w:tr>
      <w:tr w:rsidR="00B077D1" w:rsidRPr="007A7699" w14:paraId="7A581D75" w14:textId="77777777" w:rsidTr="00286E3C">
        <w:tc>
          <w:tcPr>
            <w:tcW w:w="534" w:type="dxa"/>
            <w:shd w:val="clear" w:color="auto" w:fill="auto"/>
          </w:tcPr>
          <w:p w14:paraId="49260D7F" w14:textId="77777777" w:rsidR="00B077D1" w:rsidRPr="007A7699" w:rsidRDefault="00B077D1" w:rsidP="00286E3C">
            <w:pPr>
              <w:rPr>
                <w:rFonts w:ascii="Arial" w:hAnsi="Arial" w:cs="Arial"/>
                <w:lang w:val="uk-UA"/>
              </w:rPr>
            </w:pPr>
            <w:r w:rsidRPr="007A7699">
              <w:rPr>
                <w:rFonts w:ascii="Arial" w:hAnsi="Arial" w:cs="Arial"/>
                <w:lang w:val="uk-UA"/>
              </w:rPr>
              <w:t>2.</w:t>
            </w:r>
          </w:p>
        </w:tc>
        <w:tc>
          <w:tcPr>
            <w:tcW w:w="7654" w:type="dxa"/>
            <w:shd w:val="clear" w:color="auto" w:fill="auto"/>
          </w:tcPr>
          <w:p w14:paraId="53E09967" w14:textId="77777777" w:rsidR="00B077D1" w:rsidRPr="007A7699" w:rsidRDefault="00B077D1" w:rsidP="00286E3C">
            <w:pPr>
              <w:rPr>
                <w:rFonts w:ascii="Arial" w:hAnsi="Arial" w:cs="Arial"/>
                <w:lang w:val="uk-UA"/>
              </w:rPr>
            </w:pPr>
            <w:r w:rsidRPr="007A7699">
              <w:rPr>
                <w:rFonts w:ascii="Arial" w:hAnsi="Arial" w:cs="Arial"/>
                <w:lang w:val="uk-UA"/>
              </w:rPr>
              <w:t>Юридична адреса компанії</w:t>
            </w:r>
          </w:p>
        </w:tc>
        <w:tc>
          <w:tcPr>
            <w:tcW w:w="5103" w:type="dxa"/>
            <w:shd w:val="clear" w:color="auto" w:fill="auto"/>
          </w:tcPr>
          <w:p w14:paraId="6A69DD35" w14:textId="77777777" w:rsidR="00B077D1" w:rsidRPr="007A7699" w:rsidRDefault="00B077D1" w:rsidP="00286E3C">
            <w:pPr>
              <w:rPr>
                <w:rFonts w:ascii="Arial" w:hAnsi="Arial" w:cs="Arial"/>
                <w:lang w:val="uk-UA"/>
              </w:rPr>
            </w:pPr>
          </w:p>
        </w:tc>
      </w:tr>
      <w:tr w:rsidR="00B077D1" w:rsidRPr="007A7699" w14:paraId="6C21F14E" w14:textId="77777777" w:rsidTr="00286E3C">
        <w:tc>
          <w:tcPr>
            <w:tcW w:w="534" w:type="dxa"/>
            <w:shd w:val="clear" w:color="auto" w:fill="auto"/>
          </w:tcPr>
          <w:p w14:paraId="216EFE3A" w14:textId="77777777" w:rsidR="00B077D1" w:rsidRPr="007A7699" w:rsidRDefault="00B077D1" w:rsidP="00286E3C">
            <w:pPr>
              <w:rPr>
                <w:rFonts w:ascii="Arial" w:hAnsi="Arial" w:cs="Arial"/>
                <w:lang w:val="uk-UA"/>
              </w:rPr>
            </w:pPr>
            <w:r w:rsidRPr="007A7699">
              <w:rPr>
                <w:rFonts w:ascii="Arial" w:hAnsi="Arial" w:cs="Arial"/>
                <w:lang w:val="uk-UA"/>
              </w:rPr>
              <w:t>3.</w:t>
            </w:r>
          </w:p>
        </w:tc>
        <w:tc>
          <w:tcPr>
            <w:tcW w:w="7654" w:type="dxa"/>
            <w:shd w:val="clear" w:color="auto" w:fill="auto"/>
          </w:tcPr>
          <w:p w14:paraId="3A1BC020" w14:textId="77777777" w:rsidR="00B077D1" w:rsidRPr="007A7699" w:rsidRDefault="00B077D1" w:rsidP="00286E3C">
            <w:pPr>
              <w:rPr>
                <w:rFonts w:ascii="Arial" w:hAnsi="Arial" w:cs="Arial"/>
                <w:lang w:val="uk-UA"/>
              </w:rPr>
            </w:pPr>
            <w:r w:rsidRPr="007A7699">
              <w:rPr>
                <w:rFonts w:ascii="Arial" w:hAnsi="Arial" w:cs="Arial"/>
                <w:lang w:val="uk-UA"/>
              </w:rPr>
              <w:t>Фізична адреса компанії</w:t>
            </w:r>
          </w:p>
        </w:tc>
        <w:tc>
          <w:tcPr>
            <w:tcW w:w="5103" w:type="dxa"/>
            <w:shd w:val="clear" w:color="auto" w:fill="auto"/>
          </w:tcPr>
          <w:p w14:paraId="55A66949" w14:textId="77777777" w:rsidR="00B077D1" w:rsidRPr="007A7699" w:rsidRDefault="00B077D1" w:rsidP="00286E3C">
            <w:pPr>
              <w:rPr>
                <w:rFonts w:ascii="Arial" w:hAnsi="Arial" w:cs="Arial"/>
                <w:lang w:val="uk-UA"/>
              </w:rPr>
            </w:pPr>
          </w:p>
        </w:tc>
      </w:tr>
      <w:tr w:rsidR="00B077D1" w:rsidRPr="007A7699" w14:paraId="752F7C45" w14:textId="77777777" w:rsidTr="00286E3C">
        <w:tc>
          <w:tcPr>
            <w:tcW w:w="534" w:type="dxa"/>
            <w:shd w:val="clear" w:color="auto" w:fill="auto"/>
          </w:tcPr>
          <w:p w14:paraId="6D332ABB" w14:textId="77777777" w:rsidR="00B077D1" w:rsidRPr="007A7699" w:rsidRDefault="00B077D1" w:rsidP="00286E3C">
            <w:pPr>
              <w:rPr>
                <w:rFonts w:ascii="Arial" w:hAnsi="Arial" w:cs="Arial"/>
                <w:lang w:val="uk-UA"/>
              </w:rPr>
            </w:pPr>
            <w:r w:rsidRPr="007A7699">
              <w:rPr>
                <w:rFonts w:ascii="Arial" w:hAnsi="Arial" w:cs="Arial"/>
                <w:lang w:val="uk-UA"/>
              </w:rPr>
              <w:t>4.</w:t>
            </w:r>
          </w:p>
        </w:tc>
        <w:tc>
          <w:tcPr>
            <w:tcW w:w="7654" w:type="dxa"/>
            <w:shd w:val="clear" w:color="auto" w:fill="auto"/>
          </w:tcPr>
          <w:p w14:paraId="5EFB2944" w14:textId="77777777" w:rsidR="00B077D1" w:rsidRPr="007A7699" w:rsidRDefault="00B077D1" w:rsidP="00286E3C">
            <w:pPr>
              <w:rPr>
                <w:rFonts w:ascii="Arial" w:hAnsi="Arial" w:cs="Arial"/>
                <w:lang w:val="uk-UA"/>
              </w:rPr>
            </w:pPr>
            <w:r w:rsidRPr="007A7699">
              <w:rPr>
                <w:rFonts w:ascii="Arial" w:hAnsi="Arial" w:cs="Arial"/>
                <w:lang w:val="uk-UA"/>
              </w:rPr>
              <w:t xml:space="preserve">Голова компанії: посада, </w:t>
            </w:r>
            <w:proofErr w:type="spellStart"/>
            <w:r w:rsidRPr="007A7699">
              <w:rPr>
                <w:rFonts w:ascii="Arial" w:hAnsi="Arial" w:cs="Arial"/>
                <w:lang w:val="uk-UA"/>
              </w:rPr>
              <w:t>ім</w:t>
            </w:r>
            <w:proofErr w:type="spellEnd"/>
            <w:r w:rsidRPr="007A7699">
              <w:rPr>
                <w:rFonts w:ascii="Arial" w:hAnsi="Arial" w:cs="Arial"/>
              </w:rPr>
              <w:t>’</w:t>
            </w:r>
            <w:r w:rsidRPr="007A7699">
              <w:rPr>
                <w:rFonts w:ascii="Arial" w:hAnsi="Arial" w:cs="Arial"/>
                <w:lang w:val="uk-UA"/>
              </w:rPr>
              <w:t>я</w:t>
            </w:r>
          </w:p>
        </w:tc>
        <w:tc>
          <w:tcPr>
            <w:tcW w:w="5103" w:type="dxa"/>
            <w:shd w:val="clear" w:color="auto" w:fill="auto"/>
          </w:tcPr>
          <w:p w14:paraId="646AEDBE" w14:textId="77777777" w:rsidR="00B077D1" w:rsidRPr="007A7699" w:rsidRDefault="00B077D1" w:rsidP="00286E3C">
            <w:pPr>
              <w:rPr>
                <w:rFonts w:ascii="Arial" w:hAnsi="Arial" w:cs="Arial"/>
                <w:lang w:val="uk-UA"/>
              </w:rPr>
            </w:pPr>
          </w:p>
        </w:tc>
      </w:tr>
      <w:tr w:rsidR="00B077D1" w:rsidRPr="00BA5B29" w14:paraId="1C6FF0D4" w14:textId="77777777" w:rsidTr="00286E3C">
        <w:tc>
          <w:tcPr>
            <w:tcW w:w="534" w:type="dxa"/>
            <w:shd w:val="clear" w:color="auto" w:fill="auto"/>
          </w:tcPr>
          <w:p w14:paraId="39BF52A3" w14:textId="77777777" w:rsidR="00B077D1" w:rsidRPr="007A7699" w:rsidRDefault="00B077D1" w:rsidP="00286E3C">
            <w:pPr>
              <w:rPr>
                <w:rFonts w:ascii="Arial" w:hAnsi="Arial" w:cs="Arial"/>
                <w:lang w:val="uk-UA"/>
              </w:rPr>
            </w:pPr>
            <w:r w:rsidRPr="007A7699">
              <w:rPr>
                <w:rFonts w:ascii="Arial" w:hAnsi="Arial" w:cs="Arial"/>
                <w:lang w:val="uk-UA"/>
              </w:rPr>
              <w:t>5.</w:t>
            </w:r>
          </w:p>
        </w:tc>
        <w:tc>
          <w:tcPr>
            <w:tcW w:w="7654" w:type="dxa"/>
            <w:shd w:val="clear" w:color="auto" w:fill="auto"/>
          </w:tcPr>
          <w:p w14:paraId="7BD1FC85" w14:textId="77777777" w:rsidR="00B077D1" w:rsidRPr="007A7699" w:rsidRDefault="00B077D1" w:rsidP="00286E3C">
            <w:pPr>
              <w:rPr>
                <w:rFonts w:ascii="Arial" w:hAnsi="Arial" w:cs="Arial"/>
                <w:lang w:val="uk-UA"/>
              </w:rPr>
            </w:pPr>
            <w:r w:rsidRPr="007A7699">
              <w:rPr>
                <w:rFonts w:ascii="Arial" w:hAnsi="Arial" w:cs="Arial"/>
                <w:lang w:val="uk-UA"/>
              </w:rPr>
              <w:t>Контактний номер телефону голови компанії</w:t>
            </w:r>
          </w:p>
        </w:tc>
        <w:tc>
          <w:tcPr>
            <w:tcW w:w="5103" w:type="dxa"/>
            <w:shd w:val="clear" w:color="auto" w:fill="auto"/>
          </w:tcPr>
          <w:p w14:paraId="41D17B31" w14:textId="77777777" w:rsidR="00B077D1" w:rsidRPr="007A7699" w:rsidRDefault="00B077D1" w:rsidP="00286E3C">
            <w:pPr>
              <w:rPr>
                <w:rFonts w:ascii="Arial" w:hAnsi="Arial" w:cs="Arial"/>
                <w:lang w:val="uk-UA"/>
              </w:rPr>
            </w:pPr>
          </w:p>
        </w:tc>
      </w:tr>
      <w:tr w:rsidR="00B077D1" w:rsidRPr="00BA5B29" w14:paraId="3942684B" w14:textId="77777777" w:rsidTr="00286E3C">
        <w:tc>
          <w:tcPr>
            <w:tcW w:w="534" w:type="dxa"/>
            <w:shd w:val="clear" w:color="auto" w:fill="auto"/>
          </w:tcPr>
          <w:p w14:paraId="0D76A952" w14:textId="77777777" w:rsidR="00B077D1" w:rsidRPr="007A7699" w:rsidRDefault="00B077D1" w:rsidP="00286E3C">
            <w:pPr>
              <w:rPr>
                <w:rFonts w:ascii="Arial" w:hAnsi="Arial" w:cs="Arial"/>
                <w:lang w:val="uk-UA"/>
              </w:rPr>
            </w:pPr>
            <w:r w:rsidRPr="007A7699">
              <w:rPr>
                <w:rFonts w:ascii="Arial" w:hAnsi="Arial" w:cs="Arial"/>
                <w:lang w:val="uk-UA"/>
              </w:rPr>
              <w:t>6.</w:t>
            </w:r>
          </w:p>
        </w:tc>
        <w:tc>
          <w:tcPr>
            <w:tcW w:w="7654" w:type="dxa"/>
            <w:shd w:val="clear" w:color="auto" w:fill="auto"/>
          </w:tcPr>
          <w:p w14:paraId="1C4A5A06" w14:textId="77777777" w:rsidR="00B077D1" w:rsidRPr="007A7699" w:rsidRDefault="00B077D1" w:rsidP="00286E3C">
            <w:pPr>
              <w:rPr>
                <w:rFonts w:ascii="Arial" w:hAnsi="Arial" w:cs="Arial"/>
                <w:lang w:val="uk-UA"/>
              </w:rPr>
            </w:pPr>
            <w:r w:rsidRPr="007A7699">
              <w:rPr>
                <w:rFonts w:ascii="Arial" w:hAnsi="Arial" w:cs="Arial"/>
                <w:lang w:val="uk-UA"/>
              </w:rPr>
              <w:t>Контактна особа по цій конкурсній пропозиції</w:t>
            </w:r>
          </w:p>
        </w:tc>
        <w:tc>
          <w:tcPr>
            <w:tcW w:w="5103" w:type="dxa"/>
            <w:shd w:val="clear" w:color="auto" w:fill="auto"/>
          </w:tcPr>
          <w:p w14:paraId="6B6C6A99" w14:textId="77777777" w:rsidR="00B077D1" w:rsidRPr="007A7699" w:rsidRDefault="00B077D1" w:rsidP="00286E3C">
            <w:pPr>
              <w:rPr>
                <w:rFonts w:ascii="Arial" w:hAnsi="Arial" w:cs="Arial"/>
                <w:lang w:val="uk-UA"/>
              </w:rPr>
            </w:pPr>
          </w:p>
        </w:tc>
      </w:tr>
      <w:tr w:rsidR="00B077D1" w:rsidRPr="007A7699" w14:paraId="3CA3A019" w14:textId="77777777" w:rsidTr="00286E3C">
        <w:tc>
          <w:tcPr>
            <w:tcW w:w="534" w:type="dxa"/>
            <w:shd w:val="clear" w:color="auto" w:fill="auto"/>
          </w:tcPr>
          <w:p w14:paraId="43A7D0B3" w14:textId="77777777" w:rsidR="00B077D1" w:rsidRPr="007A7699" w:rsidRDefault="00B077D1" w:rsidP="00286E3C">
            <w:pPr>
              <w:rPr>
                <w:rFonts w:ascii="Arial" w:hAnsi="Arial" w:cs="Arial"/>
                <w:lang w:val="uk-UA"/>
              </w:rPr>
            </w:pPr>
            <w:r w:rsidRPr="007A7699">
              <w:rPr>
                <w:rFonts w:ascii="Arial" w:hAnsi="Arial" w:cs="Arial"/>
                <w:lang w:val="uk-UA"/>
              </w:rPr>
              <w:t>7.</w:t>
            </w:r>
          </w:p>
        </w:tc>
        <w:tc>
          <w:tcPr>
            <w:tcW w:w="7654" w:type="dxa"/>
            <w:shd w:val="clear" w:color="auto" w:fill="auto"/>
          </w:tcPr>
          <w:p w14:paraId="17FE397F" w14:textId="77777777" w:rsidR="00B077D1" w:rsidRPr="007A7699" w:rsidRDefault="00B077D1" w:rsidP="00286E3C">
            <w:pPr>
              <w:rPr>
                <w:rFonts w:ascii="Arial" w:hAnsi="Arial" w:cs="Arial"/>
                <w:lang w:val="uk-UA"/>
              </w:rPr>
            </w:pPr>
            <w:r w:rsidRPr="007A7699">
              <w:rPr>
                <w:rFonts w:ascii="Arial" w:hAnsi="Arial" w:cs="Arial"/>
                <w:lang w:val="uk-UA"/>
              </w:rPr>
              <w:t>Номер телефону контактної особи</w:t>
            </w:r>
          </w:p>
        </w:tc>
        <w:tc>
          <w:tcPr>
            <w:tcW w:w="5103" w:type="dxa"/>
            <w:shd w:val="clear" w:color="auto" w:fill="auto"/>
          </w:tcPr>
          <w:p w14:paraId="0EF08825" w14:textId="77777777" w:rsidR="00B077D1" w:rsidRPr="007A7699" w:rsidRDefault="00B077D1" w:rsidP="00286E3C">
            <w:pPr>
              <w:rPr>
                <w:rFonts w:ascii="Arial" w:hAnsi="Arial" w:cs="Arial"/>
                <w:lang w:val="uk-UA"/>
              </w:rPr>
            </w:pPr>
          </w:p>
        </w:tc>
      </w:tr>
      <w:tr w:rsidR="00B077D1" w:rsidRPr="007A7699" w14:paraId="79D152B6" w14:textId="77777777" w:rsidTr="00286E3C">
        <w:tc>
          <w:tcPr>
            <w:tcW w:w="534" w:type="dxa"/>
            <w:shd w:val="clear" w:color="auto" w:fill="auto"/>
          </w:tcPr>
          <w:p w14:paraId="6C41C2CF" w14:textId="77777777" w:rsidR="00B077D1" w:rsidRPr="007A7699" w:rsidRDefault="00B077D1" w:rsidP="00286E3C">
            <w:pPr>
              <w:rPr>
                <w:rFonts w:ascii="Arial" w:hAnsi="Arial" w:cs="Arial"/>
                <w:lang w:val="uk-UA"/>
              </w:rPr>
            </w:pPr>
            <w:r w:rsidRPr="007A7699">
              <w:rPr>
                <w:rFonts w:ascii="Arial" w:hAnsi="Arial" w:cs="Arial"/>
                <w:lang w:val="uk-UA"/>
              </w:rPr>
              <w:t>8.</w:t>
            </w:r>
          </w:p>
        </w:tc>
        <w:tc>
          <w:tcPr>
            <w:tcW w:w="7654" w:type="dxa"/>
            <w:shd w:val="clear" w:color="auto" w:fill="auto"/>
          </w:tcPr>
          <w:p w14:paraId="31DB7656" w14:textId="77777777" w:rsidR="00B077D1" w:rsidRPr="007A7699" w:rsidRDefault="00B077D1" w:rsidP="00286E3C">
            <w:pPr>
              <w:rPr>
                <w:rFonts w:ascii="Arial" w:hAnsi="Arial" w:cs="Arial"/>
                <w:lang w:val="uk-UA"/>
              </w:rPr>
            </w:pPr>
            <w:r w:rsidRPr="007A7699">
              <w:rPr>
                <w:rFonts w:ascii="Arial" w:hAnsi="Arial" w:cs="Arial"/>
                <w:lang w:val="uk-UA"/>
              </w:rPr>
              <w:t>Номер факсу контактної особи</w:t>
            </w:r>
          </w:p>
        </w:tc>
        <w:tc>
          <w:tcPr>
            <w:tcW w:w="5103" w:type="dxa"/>
            <w:shd w:val="clear" w:color="auto" w:fill="auto"/>
          </w:tcPr>
          <w:p w14:paraId="4B5793E3" w14:textId="77777777" w:rsidR="00B077D1" w:rsidRPr="007A7699" w:rsidRDefault="00B077D1" w:rsidP="00286E3C">
            <w:pPr>
              <w:rPr>
                <w:rFonts w:ascii="Arial" w:hAnsi="Arial" w:cs="Arial"/>
                <w:lang w:val="uk-UA"/>
              </w:rPr>
            </w:pPr>
          </w:p>
        </w:tc>
      </w:tr>
      <w:tr w:rsidR="00B077D1" w:rsidRPr="00BA5B29" w14:paraId="78902630" w14:textId="77777777" w:rsidTr="00286E3C">
        <w:tc>
          <w:tcPr>
            <w:tcW w:w="534" w:type="dxa"/>
            <w:shd w:val="clear" w:color="auto" w:fill="auto"/>
          </w:tcPr>
          <w:p w14:paraId="6E5F1BDB" w14:textId="77777777" w:rsidR="00B077D1" w:rsidRPr="007A7699" w:rsidRDefault="00B077D1" w:rsidP="00286E3C">
            <w:pPr>
              <w:rPr>
                <w:rFonts w:ascii="Arial" w:hAnsi="Arial" w:cs="Arial"/>
                <w:lang w:val="uk-UA"/>
              </w:rPr>
            </w:pPr>
            <w:r w:rsidRPr="007A7699">
              <w:rPr>
                <w:rFonts w:ascii="Arial" w:hAnsi="Arial" w:cs="Arial"/>
                <w:lang w:val="uk-UA"/>
              </w:rPr>
              <w:t>9.</w:t>
            </w:r>
          </w:p>
        </w:tc>
        <w:tc>
          <w:tcPr>
            <w:tcW w:w="7654" w:type="dxa"/>
            <w:shd w:val="clear" w:color="auto" w:fill="auto"/>
          </w:tcPr>
          <w:p w14:paraId="51BC979E" w14:textId="77777777" w:rsidR="00B077D1" w:rsidRPr="007A7699" w:rsidRDefault="00B077D1" w:rsidP="00286E3C">
            <w:pPr>
              <w:rPr>
                <w:rFonts w:ascii="Arial" w:hAnsi="Arial" w:cs="Arial"/>
                <w:lang w:val="uk-UA"/>
              </w:rPr>
            </w:pPr>
            <w:r w:rsidRPr="007A7699">
              <w:rPr>
                <w:rFonts w:ascii="Arial" w:hAnsi="Arial" w:cs="Arial"/>
                <w:lang w:val="uk-UA"/>
              </w:rPr>
              <w:t>Адреса електронної пошти контактної особи</w:t>
            </w:r>
          </w:p>
        </w:tc>
        <w:tc>
          <w:tcPr>
            <w:tcW w:w="5103" w:type="dxa"/>
            <w:shd w:val="clear" w:color="auto" w:fill="auto"/>
          </w:tcPr>
          <w:p w14:paraId="4B117A5D" w14:textId="77777777" w:rsidR="00B077D1" w:rsidRPr="007A7699" w:rsidRDefault="00B077D1" w:rsidP="00286E3C">
            <w:pPr>
              <w:rPr>
                <w:rFonts w:ascii="Arial" w:hAnsi="Arial" w:cs="Arial"/>
                <w:lang w:val="uk-UA"/>
              </w:rPr>
            </w:pPr>
          </w:p>
        </w:tc>
      </w:tr>
      <w:tr w:rsidR="00B077D1" w:rsidRPr="007A7699" w14:paraId="61F5453D" w14:textId="77777777" w:rsidTr="00286E3C">
        <w:tc>
          <w:tcPr>
            <w:tcW w:w="534" w:type="dxa"/>
            <w:shd w:val="clear" w:color="auto" w:fill="auto"/>
          </w:tcPr>
          <w:p w14:paraId="4D15E890" w14:textId="77777777" w:rsidR="00B077D1" w:rsidRPr="007A7699" w:rsidRDefault="00B077D1" w:rsidP="00286E3C">
            <w:pPr>
              <w:rPr>
                <w:rFonts w:ascii="Arial" w:hAnsi="Arial" w:cs="Arial"/>
                <w:lang w:val="uk-UA"/>
              </w:rPr>
            </w:pPr>
            <w:r w:rsidRPr="007A7699">
              <w:rPr>
                <w:rFonts w:ascii="Arial" w:hAnsi="Arial" w:cs="Arial"/>
                <w:lang w:val="uk-UA"/>
              </w:rPr>
              <w:t>10.</w:t>
            </w:r>
          </w:p>
        </w:tc>
        <w:tc>
          <w:tcPr>
            <w:tcW w:w="7654" w:type="dxa"/>
            <w:shd w:val="clear" w:color="auto" w:fill="auto"/>
          </w:tcPr>
          <w:p w14:paraId="5C87B028" w14:textId="77777777" w:rsidR="00B077D1" w:rsidRPr="007A7699" w:rsidRDefault="00B077D1" w:rsidP="00286E3C">
            <w:pPr>
              <w:rPr>
                <w:rFonts w:ascii="Arial" w:hAnsi="Arial" w:cs="Arial"/>
                <w:lang w:val="uk-UA"/>
              </w:rPr>
            </w:pPr>
            <w:r w:rsidRPr="007A7699">
              <w:rPr>
                <w:rFonts w:ascii="Arial" w:hAnsi="Arial" w:cs="Arial"/>
                <w:lang w:val="uk-UA"/>
              </w:rPr>
              <w:t xml:space="preserve">Сторінка компанії в </w:t>
            </w:r>
            <w:proofErr w:type="spellStart"/>
            <w:r w:rsidRPr="007A7699">
              <w:rPr>
                <w:rFonts w:ascii="Arial" w:hAnsi="Arial" w:cs="Arial"/>
                <w:lang w:val="uk-UA"/>
              </w:rPr>
              <w:t>Internet</w:t>
            </w:r>
            <w:proofErr w:type="spellEnd"/>
          </w:p>
        </w:tc>
        <w:tc>
          <w:tcPr>
            <w:tcW w:w="5103" w:type="dxa"/>
            <w:shd w:val="clear" w:color="auto" w:fill="auto"/>
          </w:tcPr>
          <w:p w14:paraId="5C7DD22F" w14:textId="77777777" w:rsidR="00B077D1" w:rsidRPr="007A7699" w:rsidRDefault="00B077D1" w:rsidP="00286E3C">
            <w:pPr>
              <w:rPr>
                <w:rFonts w:ascii="Arial" w:hAnsi="Arial" w:cs="Arial"/>
                <w:lang w:val="uk-UA"/>
              </w:rPr>
            </w:pPr>
          </w:p>
        </w:tc>
      </w:tr>
      <w:tr w:rsidR="00B077D1" w:rsidRPr="00BA5B29" w14:paraId="38DA75B3" w14:textId="77777777" w:rsidTr="00286E3C">
        <w:tc>
          <w:tcPr>
            <w:tcW w:w="534" w:type="dxa"/>
            <w:shd w:val="clear" w:color="auto" w:fill="auto"/>
          </w:tcPr>
          <w:p w14:paraId="196E3225" w14:textId="77777777" w:rsidR="00B077D1" w:rsidRPr="007A7699" w:rsidRDefault="00B077D1" w:rsidP="00286E3C">
            <w:pPr>
              <w:rPr>
                <w:rFonts w:ascii="Arial" w:hAnsi="Arial" w:cs="Arial"/>
                <w:lang w:val="uk-UA"/>
              </w:rPr>
            </w:pPr>
            <w:r w:rsidRPr="007A7699">
              <w:rPr>
                <w:rFonts w:ascii="Arial" w:hAnsi="Arial" w:cs="Arial"/>
                <w:lang w:val="uk-UA"/>
              </w:rPr>
              <w:t>11.</w:t>
            </w:r>
          </w:p>
        </w:tc>
        <w:tc>
          <w:tcPr>
            <w:tcW w:w="7654" w:type="dxa"/>
            <w:shd w:val="clear" w:color="auto" w:fill="auto"/>
          </w:tcPr>
          <w:p w14:paraId="33866805" w14:textId="77777777" w:rsidR="00B077D1" w:rsidRPr="007A7699" w:rsidRDefault="00B077D1" w:rsidP="00286E3C">
            <w:pPr>
              <w:rPr>
                <w:rFonts w:ascii="Arial" w:hAnsi="Arial" w:cs="Arial"/>
                <w:lang w:val="uk-UA"/>
              </w:rPr>
            </w:pPr>
            <w:r w:rsidRPr="007A7699">
              <w:rPr>
                <w:rFonts w:ascii="Arial" w:hAnsi="Arial" w:cs="Arial"/>
                <w:lang w:val="uk-UA"/>
              </w:rPr>
              <w:t>Банківські реквізити для укладання договору постачання</w:t>
            </w:r>
          </w:p>
        </w:tc>
        <w:tc>
          <w:tcPr>
            <w:tcW w:w="5103" w:type="dxa"/>
            <w:shd w:val="clear" w:color="auto" w:fill="auto"/>
          </w:tcPr>
          <w:p w14:paraId="46515298" w14:textId="77777777" w:rsidR="00B077D1" w:rsidRPr="007A7699" w:rsidRDefault="00B077D1" w:rsidP="00286E3C">
            <w:pPr>
              <w:rPr>
                <w:rFonts w:ascii="Arial" w:hAnsi="Arial" w:cs="Arial"/>
                <w:lang w:val="uk-UA"/>
              </w:rPr>
            </w:pPr>
          </w:p>
        </w:tc>
      </w:tr>
    </w:tbl>
    <w:p w14:paraId="2FE21DC2" w14:textId="77777777" w:rsidR="00B077D1" w:rsidRPr="007A7699" w:rsidRDefault="00B077D1" w:rsidP="00B077D1">
      <w:pPr>
        <w:spacing w:after="0"/>
        <w:rPr>
          <w:rFonts w:ascii="Arial" w:hAnsi="Arial" w:cs="Arial"/>
          <w:lang w:val="uk-UA"/>
        </w:rPr>
      </w:pPr>
    </w:p>
    <w:p w14:paraId="109C6B21" w14:textId="77777777" w:rsidR="00B077D1" w:rsidRPr="007A7699" w:rsidRDefault="00B077D1" w:rsidP="00B077D1">
      <w:pPr>
        <w:spacing w:after="0"/>
        <w:rPr>
          <w:rFonts w:ascii="Arial" w:hAnsi="Arial" w:cs="Arial"/>
          <w:lang w:val="uk-UA"/>
        </w:rPr>
      </w:pPr>
      <w:r w:rsidRPr="007A7699">
        <w:rPr>
          <w:rFonts w:ascii="Arial" w:hAnsi="Arial" w:cs="Arial"/>
          <w:lang w:val="uk-UA"/>
        </w:rPr>
        <w:t>Підписано мною, ______________________________________________________,</w:t>
      </w:r>
    </w:p>
    <w:p w14:paraId="5BC687AF" w14:textId="77777777" w:rsidR="00B077D1" w:rsidRPr="007A7699" w:rsidRDefault="00B077D1" w:rsidP="00B077D1">
      <w:pPr>
        <w:spacing w:after="0"/>
        <w:rPr>
          <w:rFonts w:ascii="Arial" w:hAnsi="Arial" w:cs="Arial"/>
          <w:lang w:val="uk-UA"/>
        </w:rPr>
      </w:pPr>
      <w:r w:rsidRPr="007A7699">
        <w:rPr>
          <w:rFonts w:ascii="Arial" w:hAnsi="Arial" w:cs="Arial"/>
          <w:lang w:val="uk-UA"/>
        </w:rPr>
        <w:t>що обіймає посаду_________________________________________________________(керівник підприємства)</w:t>
      </w:r>
    </w:p>
    <w:p w14:paraId="6A503557" w14:textId="77777777" w:rsidR="00B077D1" w:rsidRPr="007A7699" w:rsidRDefault="00B077D1" w:rsidP="00B077D1">
      <w:pPr>
        <w:spacing w:after="0"/>
        <w:rPr>
          <w:rFonts w:ascii="Arial" w:hAnsi="Arial" w:cs="Arial"/>
          <w:lang w:val="uk-UA"/>
        </w:rPr>
      </w:pPr>
      <w:r w:rsidRPr="007A7699">
        <w:rPr>
          <w:rFonts w:ascii="Arial" w:hAnsi="Arial" w:cs="Arial"/>
          <w:lang w:val="uk-UA"/>
        </w:rPr>
        <w:t xml:space="preserve">від імені компанії ____________________________________________________________ </w:t>
      </w:r>
    </w:p>
    <w:p w14:paraId="221B329C" w14:textId="77777777" w:rsidR="00B077D1" w:rsidRPr="007A7699" w:rsidRDefault="00B077D1" w:rsidP="00B077D1">
      <w:pPr>
        <w:spacing w:after="0"/>
        <w:rPr>
          <w:rFonts w:ascii="Arial" w:hAnsi="Arial" w:cs="Arial"/>
          <w:lang w:val="uk-UA"/>
        </w:rPr>
      </w:pPr>
      <w:r w:rsidRPr="007A7699">
        <w:rPr>
          <w:rFonts w:ascii="Arial" w:hAnsi="Arial" w:cs="Arial"/>
          <w:lang w:val="uk-UA"/>
        </w:rPr>
        <w:t>_______ (число) _________________ (місяць) 20________ (рік).</w:t>
      </w:r>
    </w:p>
    <w:p w14:paraId="087142A6" w14:textId="77777777" w:rsidR="00B077D1" w:rsidRPr="007A7699" w:rsidRDefault="00B077D1" w:rsidP="00B077D1">
      <w:pPr>
        <w:spacing w:after="0"/>
        <w:rPr>
          <w:rFonts w:ascii="Arial" w:hAnsi="Arial" w:cs="Arial"/>
          <w:lang w:val="uk-UA"/>
        </w:rPr>
      </w:pPr>
      <w:r w:rsidRPr="007A7699">
        <w:rPr>
          <w:rFonts w:ascii="Arial" w:hAnsi="Arial" w:cs="Arial"/>
          <w:lang w:val="uk-UA"/>
        </w:rPr>
        <w:t xml:space="preserve">________________________ (підпис) </w:t>
      </w:r>
      <w:r w:rsidRPr="007A7699">
        <w:rPr>
          <w:rFonts w:ascii="Arial" w:hAnsi="Arial" w:cs="Arial"/>
          <w:lang w:val="uk-UA"/>
        </w:rPr>
        <w:tab/>
      </w:r>
      <w:r w:rsidRPr="007A7699">
        <w:rPr>
          <w:rFonts w:ascii="Arial" w:hAnsi="Arial" w:cs="Arial"/>
          <w:lang w:val="uk-UA"/>
        </w:rPr>
        <w:tab/>
      </w:r>
    </w:p>
    <w:p w14:paraId="7C1681B7" w14:textId="77777777" w:rsidR="00B077D1" w:rsidRPr="007A7699" w:rsidRDefault="00B077D1" w:rsidP="00B077D1">
      <w:pPr>
        <w:spacing w:after="0" w:line="240" w:lineRule="auto"/>
        <w:jc w:val="center"/>
        <w:rPr>
          <w:rFonts w:ascii="Arial" w:hAnsi="Arial" w:cs="Arial"/>
          <w:b/>
          <w:bCs/>
          <w:kern w:val="32"/>
          <w:sz w:val="28"/>
          <w:szCs w:val="28"/>
          <w:lang w:val="uk-UA"/>
        </w:rPr>
      </w:pPr>
    </w:p>
    <w:p w14:paraId="067B3827" w14:textId="77777777" w:rsidR="00B077D1" w:rsidRDefault="00B077D1">
      <w:pPr>
        <w:rPr>
          <w:rFonts w:ascii="Arial" w:hAnsi="Arial" w:cs="Arial"/>
          <w:b/>
          <w:bCs/>
          <w:kern w:val="32"/>
          <w:sz w:val="28"/>
          <w:szCs w:val="28"/>
          <w:lang w:val="uk-UA"/>
        </w:rPr>
      </w:pPr>
      <w:r>
        <w:rPr>
          <w:rFonts w:ascii="Arial" w:hAnsi="Arial" w:cs="Arial"/>
          <w:b/>
          <w:bCs/>
          <w:kern w:val="32"/>
          <w:sz w:val="28"/>
          <w:szCs w:val="28"/>
          <w:lang w:val="uk-UA"/>
        </w:rPr>
        <w:br w:type="page"/>
      </w:r>
    </w:p>
    <w:p w14:paraId="4025EE95" w14:textId="77777777" w:rsidR="00B077D1" w:rsidRDefault="00B077D1" w:rsidP="00B077D1">
      <w:pPr>
        <w:spacing w:after="0" w:line="240" w:lineRule="auto"/>
        <w:jc w:val="center"/>
        <w:rPr>
          <w:rFonts w:ascii="Arial" w:hAnsi="Arial" w:cs="Arial"/>
          <w:b/>
          <w:bCs/>
          <w:kern w:val="32"/>
          <w:sz w:val="28"/>
          <w:szCs w:val="28"/>
          <w:lang w:val="uk-UA"/>
        </w:rPr>
        <w:sectPr w:rsidR="00B077D1" w:rsidSect="00557350">
          <w:pgSz w:w="11907" w:h="16839" w:code="9"/>
          <w:pgMar w:top="936" w:right="936" w:bottom="936" w:left="936" w:header="720" w:footer="720" w:gutter="0"/>
          <w:cols w:space="720"/>
          <w:docGrid w:linePitch="360"/>
        </w:sectPr>
      </w:pPr>
    </w:p>
    <w:p w14:paraId="0A3EAFBC" w14:textId="77777777" w:rsidR="00B077D1" w:rsidRPr="007A7699" w:rsidRDefault="00B077D1" w:rsidP="00B077D1">
      <w:pPr>
        <w:spacing w:after="0" w:line="240" w:lineRule="auto"/>
        <w:jc w:val="center"/>
        <w:rPr>
          <w:rFonts w:ascii="Arial" w:hAnsi="Arial" w:cs="Arial"/>
          <w:b/>
          <w:bCs/>
          <w:kern w:val="32"/>
          <w:sz w:val="28"/>
          <w:szCs w:val="28"/>
          <w:lang w:val="uk-UA"/>
        </w:rPr>
      </w:pPr>
      <w:r w:rsidRPr="007A7699">
        <w:rPr>
          <w:rFonts w:ascii="Arial" w:hAnsi="Arial" w:cs="Arial"/>
          <w:b/>
          <w:bCs/>
          <w:kern w:val="32"/>
          <w:sz w:val="28"/>
          <w:szCs w:val="28"/>
          <w:lang w:val="uk-UA"/>
        </w:rPr>
        <w:t>Додаток №2</w:t>
      </w:r>
    </w:p>
    <w:p w14:paraId="21E87E77" w14:textId="77777777" w:rsidR="00B077D1" w:rsidRPr="00B077D1" w:rsidRDefault="00B077D1" w:rsidP="00B077D1">
      <w:pPr>
        <w:widowControl w:val="0"/>
        <w:spacing w:after="0" w:line="240" w:lineRule="auto"/>
        <w:jc w:val="center"/>
        <w:rPr>
          <w:rFonts w:ascii="Arial" w:hAnsi="Arial" w:cs="Arial"/>
          <w:b/>
          <w:iCs/>
          <w:kern w:val="32"/>
          <w:sz w:val="28"/>
          <w:szCs w:val="28"/>
          <w:lang w:val="ru-RU" w:eastAsia="ru-RU"/>
        </w:rPr>
      </w:pPr>
      <w:r w:rsidRPr="007A7699">
        <w:rPr>
          <w:rFonts w:ascii="Arial" w:hAnsi="Arial" w:cs="Arial"/>
          <w:b/>
          <w:iCs/>
          <w:kern w:val="32"/>
          <w:sz w:val="28"/>
          <w:szCs w:val="28"/>
          <w:lang w:val="uk-UA" w:eastAsia="ru-RU"/>
        </w:rPr>
        <w:t>Специфікація</w:t>
      </w:r>
      <w:r w:rsidRPr="00B077D1">
        <w:rPr>
          <w:rFonts w:ascii="Arial" w:hAnsi="Arial" w:cs="Arial"/>
          <w:b/>
          <w:iCs/>
          <w:kern w:val="32"/>
          <w:sz w:val="28"/>
          <w:szCs w:val="28"/>
          <w:lang w:val="ru-RU" w:eastAsia="ru-RU"/>
        </w:rPr>
        <w:t xml:space="preserve"> на </w:t>
      </w:r>
      <w:r w:rsidRPr="007A7699">
        <w:rPr>
          <w:rFonts w:ascii="Arial" w:hAnsi="Arial" w:cs="Arial"/>
          <w:b/>
          <w:iCs/>
          <w:kern w:val="32"/>
          <w:sz w:val="28"/>
          <w:szCs w:val="28"/>
          <w:lang w:val="uk-UA" w:eastAsia="ru-RU"/>
        </w:rPr>
        <w:t>закупівлю лабораторного пластику (</w:t>
      </w:r>
      <w:r w:rsidRPr="007A7699">
        <w:rPr>
          <w:rFonts w:ascii="Arial" w:hAnsi="Arial" w:cs="Arial"/>
          <w:b/>
          <w:iCs/>
          <w:kern w:val="32"/>
          <w:sz w:val="28"/>
          <w:szCs w:val="28"/>
          <w:lang w:eastAsia="ru-RU"/>
        </w:rPr>
        <w:t>LP</w:t>
      </w:r>
      <w:r w:rsidRPr="00B077D1">
        <w:rPr>
          <w:rFonts w:ascii="Arial" w:hAnsi="Arial" w:cs="Arial"/>
          <w:b/>
          <w:iCs/>
          <w:kern w:val="32"/>
          <w:sz w:val="28"/>
          <w:szCs w:val="28"/>
          <w:lang w:val="ru-RU" w:eastAsia="ru-RU"/>
        </w:rPr>
        <w:t>-</w:t>
      </w:r>
      <w:r w:rsidRPr="007A7699">
        <w:rPr>
          <w:rFonts w:ascii="Arial" w:hAnsi="Arial" w:cs="Arial"/>
          <w:b/>
          <w:iCs/>
          <w:kern w:val="32"/>
          <w:sz w:val="28"/>
          <w:szCs w:val="28"/>
          <w:lang w:val="uk-UA" w:eastAsia="ru-RU"/>
        </w:rPr>
        <w:t>202</w:t>
      </w:r>
      <w:r w:rsidR="00421BA9">
        <w:rPr>
          <w:rFonts w:ascii="Arial" w:hAnsi="Arial" w:cs="Arial"/>
          <w:b/>
          <w:iCs/>
          <w:kern w:val="32"/>
          <w:sz w:val="28"/>
          <w:szCs w:val="28"/>
          <w:lang w:val="uk-UA" w:eastAsia="ru-RU"/>
        </w:rPr>
        <w:t>5</w:t>
      </w:r>
      <w:r w:rsidRPr="007A7699">
        <w:rPr>
          <w:rFonts w:ascii="Arial" w:hAnsi="Arial" w:cs="Arial"/>
          <w:b/>
          <w:iCs/>
          <w:kern w:val="32"/>
          <w:sz w:val="28"/>
          <w:szCs w:val="28"/>
          <w:lang w:val="uk-UA" w:eastAsia="ru-RU"/>
        </w:rPr>
        <w:t>)</w:t>
      </w:r>
    </w:p>
    <w:p w14:paraId="6F48536D" w14:textId="77777777" w:rsidR="00B077D1" w:rsidRPr="007A7699" w:rsidRDefault="00B077D1" w:rsidP="00B077D1">
      <w:pPr>
        <w:ind w:firstLine="540"/>
        <w:jc w:val="center"/>
        <w:rPr>
          <w:rFonts w:ascii="Arial" w:hAnsi="Arial" w:cs="Arial"/>
          <w:b/>
          <w:bCs/>
          <w:kern w:val="32"/>
          <w:szCs w:val="24"/>
          <w:lang w:val="uk-UA"/>
        </w:rPr>
      </w:pPr>
      <w:r w:rsidRPr="007A7699">
        <w:rPr>
          <w:rFonts w:ascii="Arial" w:hAnsi="Arial" w:cs="Arial"/>
          <w:b/>
          <w:bCs/>
          <w:kern w:val="32"/>
          <w:szCs w:val="24"/>
          <w:lang w:val="uk-UA"/>
        </w:rPr>
        <w:t>Технічна специфікація</w:t>
      </w:r>
    </w:p>
    <w:tbl>
      <w:tblPr>
        <w:tblW w:w="15021" w:type="dxa"/>
        <w:tblInd w:w="113" w:type="dxa"/>
        <w:tblLook w:val="04A0" w:firstRow="1" w:lastRow="0" w:firstColumn="1" w:lastColumn="0" w:noHBand="0" w:noVBand="1"/>
      </w:tblPr>
      <w:tblGrid>
        <w:gridCol w:w="6232"/>
        <w:gridCol w:w="8789"/>
      </w:tblGrid>
      <w:tr w:rsidR="00B077D1" w:rsidRPr="007A7699" w14:paraId="2B0DC9C8" w14:textId="77777777" w:rsidTr="00421BA9">
        <w:trPr>
          <w:trHeight w:val="528"/>
        </w:trPr>
        <w:tc>
          <w:tcPr>
            <w:tcW w:w="623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4B55F47" w14:textId="77777777" w:rsidR="00B077D1" w:rsidRPr="007A7699" w:rsidRDefault="00B077D1" w:rsidP="001B6D77">
            <w:pPr>
              <w:spacing w:after="0" w:line="240" w:lineRule="auto"/>
              <w:jc w:val="center"/>
              <w:rPr>
                <w:rFonts w:ascii="Arial" w:hAnsi="Arial" w:cs="Arial"/>
                <w:b/>
                <w:bCs/>
                <w:color w:val="000000"/>
                <w:sz w:val="20"/>
                <w:szCs w:val="20"/>
                <w:lang w:val="uk-UA" w:eastAsia="uk-UA"/>
              </w:rPr>
            </w:pPr>
            <w:r w:rsidRPr="007A7699">
              <w:rPr>
                <w:rFonts w:ascii="Arial" w:hAnsi="Arial" w:cs="Arial"/>
                <w:b/>
                <w:bCs/>
                <w:color w:val="000000"/>
                <w:sz w:val="20"/>
                <w:szCs w:val="20"/>
                <w:lang w:val="uk-UA" w:eastAsia="uk-UA"/>
              </w:rPr>
              <w:t>Лот №</w:t>
            </w:r>
            <w:r w:rsidR="001B6D77">
              <w:rPr>
                <w:rFonts w:ascii="Arial" w:hAnsi="Arial" w:cs="Arial"/>
                <w:b/>
                <w:bCs/>
                <w:color w:val="000000"/>
                <w:sz w:val="20"/>
                <w:szCs w:val="20"/>
                <w:lang w:val="uk-UA" w:eastAsia="uk-UA"/>
              </w:rPr>
              <w:t>1</w:t>
            </w:r>
            <w:r w:rsidRPr="007A7699">
              <w:rPr>
                <w:rFonts w:ascii="Arial" w:hAnsi="Arial" w:cs="Arial"/>
                <w:b/>
                <w:bCs/>
                <w:color w:val="000000"/>
                <w:sz w:val="20"/>
                <w:szCs w:val="20"/>
                <w:lang w:val="uk-UA" w:eastAsia="uk-UA"/>
              </w:rPr>
              <w:t xml:space="preserve"> - </w:t>
            </w:r>
            <w:r w:rsidR="001B6D77" w:rsidRPr="001B6D77">
              <w:rPr>
                <w:rFonts w:ascii="Arial" w:hAnsi="Arial" w:cs="Arial"/>
                <w:b/>
                <w:bCs/>
                <w:color w:val="000000"/>
                <w:sz w:val="20"/>
                <w:szCs w:val="20"/>
                <w:lang w:val="uk-UA" w:eastAsia="uk-UA"/>
              </w:rPr>
              <w:t xml:space="preserve">Пробірки </w:t>
            </w:r>
            <w:proofErr w:type="spellStart"/>
            <w:r w:rsidR="001B6D77" w:rsidRPr="001B6D77">
              <w:rPr>
                <w:rFonts w:ascii="Arial" w:hAnsi="Arial" w:cs="Arial"/>
                <w:b/>
                <w:bCs/>
                <w:color w:val="000000"/>
                <w:sz w:val="20"/>
                <w:szCs w:val="20"/>
                <w:lang w:val="uk-UA" w:eastAsia="uk-UA"/>
              </w:rPr>
              <w:t>центрифужні</w:t>
            </w:r>
            <w:proofErr w:type="spellEnd"/>
            <w:r w:rsidR="001B6D77" w:rsidRPr="001B6D77">
              <w:rPr>
                <w:rFonts w:ascii="Arial" w:hAnsi="Arial" w:cs="Arial"/>
                <w:b/>
                <w:bCs/>
                <w:color w:val="000000"/>
                <w:sz w:val="20"/>
                <w:szCs w:val="20"/>
                <w:lang w:val="uk-UA" w:eastAsia="uk-UA"/>
              </w:rPr>
              <w:t xml:space="preserve"> типу </w:t>
            </w:r>
            <w:proofErr w:type="spellStart"/>
            <w:r w:rsidR="001B6D77" w:rsidRPr="001B6D77">
              <w:rPr>
                <w:rFonts w:ascii="Arial" w:hAnsi="Arial" w:cs="Arial"/>
                <w:b/>
                <w:bCs/>
                <w:color w:val="000000"/>
                <w:sz w:val="20"/>
                <w:szCs w:val="20"/>
                <w:lang w:val="uk-UA" w:eastAsia="uk-UA"/>
              </w:rPr>
              <w:t>Фалькон</w:t>
            </w:r>
            <w:proofErr w:type="spellEnd"/>
            <w:r w:rsidR="001B6D77" w:rsidRPr="001B6D77">
              <w:rPr>
                <w:rFonts w:ascii="Arial" w:hAnsi="Arial" w:cs="Arial"/>
                <w:b/>
                <w:bCs/>
                <w:color w:val="000000"/>
                <w:sz w:val="20"/>
                <w:szCs w:val="20"/>
                <w:lang w:val="uk-UA" w:eastAsia="uk-UA"/>
              </w:rPr>
              <w:t>, стерильні з конусним дном та пробкою що загвинчується, 50 мл</w:t>
            </w:r>
          </w:p>
        </w:tc>
        <w:tc>
          <w:tcPr>
            <w:tcW w:w="8789" w:type="dxa"/>
            <w:tcBorders>
              <w:top w:val="single" w:sz="4" w:space="0" w:color="auto"/>
              <w:left w:val="nil"/>
              <w:bottom w:val="single" w:sz="4" w:space="0" w:color="auto"/>
              <w:right w:val="single" w:sz="4" w:space="0" w:color="auto"/>
            </w:tcBorders>
            <w:shd w:val="clear" w:color="auto" w:fill="auto"/>
            <w:vAlign w:val="center"/>
            <w:hideMark/>
          </w:tcPr>
          <w:p w14:paraId="7D15092C" w14:textId="77777777" w:rsidR="00B077D1" w:rsidRPr="007A7699" w:rsidRDefault="00B077D1" w:rsidP="00286E3C">
            <w:pPr>
              <w:spacing w:after="0" w:line="240" w:lineRule="auto"/>
              <w:jc w:val="center"/>
              <w:rPr>
                <w:rFonts w:ascii="Arial" w:hAnsi="Arial" w:cs="Arial"/>
                <w:b/>
                <w:bCs/>
                <w:color w:val="000000"/>
                <w:sz w:val="20"/>
                <w:szCs w:val="20"/>
                <w:lang w:val="uk-UA" w:eastAsia="uk-UA"/>
              </w:rPr>
            </w:pPr>
            <w:r w:rsidRPr="007A7699">
              <w:rPr>
                <w:rFonts w:ascii="Arial" w:hAnsi="Arial" w:cs="Arial"/>
                <w:b/>
                <w:bCs/>
                <w:color w:val="000000"/>
                <w:sz w:val="20"/>
                <w:szCs w:val="20"/>
                <w:lang w:val="uk-UA" w:eastAsia="uk-UA"/>
              </w:rPr>
              <w:t>Вказати назву, ТМ товару</w:t>
            </w:r>
            <w:r w:rsidR="001B6D77">
              <w:rPr>
                <w:rFonts w:ascii="Arial" w:hAnsi="Arial" w:cs="Arial"/>
                <w:b/>
                <w:bCs/>
                <w:color w:val="000000"/>
                <w:sz w:val="20"/>
                <w:szCs w:val="20"/>
                <w:lang w:val="uk-UA" w:eastAsia="uk-UA"/>
              </w:rPr>
              <w:t>:</w:t>
            </w:r>
          </w:p>
        </w:tc>
      </w:tr>
      <w:tr w:rsidR="00B077D1" w:rsidRPr="007A7699" w14:paraId="558ED119" w14:textId="77777777" w:rsidTr="00B077D1">
        <w:trPr>
          <w:trHeight w:val="2904"/>
        </w:trPr>
        <w:tc>
          <w:tcPr>
            <w:tcW w:w="6232" w:type="dxa"/>
            <w:tcBorders>
              <w:top w:val="nil"/>
              <w:left w:val="single" w:sz="4" w:space="0" w:color="auto"/>
              <w:bottom w:val="single" w:sz="4" w:space="0" w:color="auto"/>
              <w:right w:val="single" w:sz="4" w:space="0" w:color="auto"/>
            </w:tcBorders>
            <w:shd w:val="clear" w:color="auto" w:fill="auto"/>
            <w:vAlign w:val="center"/>
            <w:hideMark/>
          </w:tcPr>
          <w:p w14:paraId="4B02CD9B" w14:textId="77777777" w:rsidR="00421BA9" w:rsidRPr="00421BA9" w:rsidRDefault="00421BA9" w:rsidP="00421BA9">
            <w:pPr>
              <w:spacing w:after="0" w:line="240" w:lineRule="auto"/>
              <w:rPr>
                <w:rFonts w:ascii="Arial" w:hAnsi="Arial" w:cs="Arial"/>
                <w:color w:val="000000"/>
                <w:sz w:val="20"/>
                <w:szCs w:val="20"/>
                <w:lang w:val="uk-UA" w:eastAsia="uk-UA"/>
              </w:rPr>
            </w:pPr>
            <w:r w:rsidRPr="00421BA9">
              <w:rPr>
                <w:rFonts w:ascii="Arial" w:hAnsi="Arial" w:cs="Arial"/>
                <w:color w:val="000000"/>
                <w:sz w:val="20"/>
                <w:szCs w:val="20"/>
                <w:lang w:val="uk-UA" w:eastAsia="uk-UA"/>
              </w:rPr>
              <w:t>.1 Опис продукції:</w:t>
            </w:r>
          </w:p>
          <w:p w14:paraId="459685E1" w14:textId="77777777" w:rsidR="00421BA9" w:rsidRPr="00421BA9" w:rsidRDefault="00421BA9" w:rsidP="00421BA9">
            <w:pPr>
              <w:spacing w:after="0" w:line="240" w:lineRule="auto"/>
              <w:rPr>
                <w:rFonts w:ascii="Arial" w:hAnsi="Arial" w:cs="Arial"/>
                <w:color w:val="000000"/>
                <w:sz w:val="20"/>
                <w:szCs w:val="20"/>
                <w:lang w:val="uk-UA" w:eastAsia="uk-UA"/>
              </w:rPr>
            </w:pPr>
            <w:r w:rsidRPr="00421BA9">
              <w:rPr>
                <w:rFonts w:ascii="Arial" w:hAnsi="Arial" w:cs="Arial"/>
                <w:color w:val="000000"/>
                <w:sz w:val="20"/>
                <w:szCs w:val="20"/>
                <w:lang w:val="uk-UA" w:eastAsia="uk-UA"/>
              </w:rPr>
              <w:t xml:space="preserve">- повинні бути стерильні, градуйовані, поліпропіленові, </w:t>
            </w:r>
          </w:p>
          <w:p w14:paraId="3A9AE906" w14:textId="77777777" w:rsidR="00421BA9" w:rsidRPr="00421BA9" w:rsidRDefault="00421BA9" w:rsidP="00421BA9">
            <w:pPr>
              <w:spacing w:after="0" w:line="240" w:lineRule="auto"/>
              <w:rPr>
                <w:rFonts w:ascii="Arial" w:hAnsi="Arial" w:cs="Arial"/>
                <w:color w:val="000000"/>
                <w:sz w:val="20"/>
                <w:szCs w:val="20"/>
                <w:lang w:val="uk-UA" w:eastAsia="uk-UA"/>
              </w:rPr>
            </w:pPr>
            <w:r w:rsidRPr="00421BA9">
              <w:rPr>
                <w:rFonts w:ascii="Arial" w:hAnsi="Arial" w:cs="Arial"/>
                <w:color w:val="000000"/>
                <w:sz w:val="20"/>
                <w:szCs w:val="20"/>
                <w:lang w:val="uk-UA" w:eastAsia="uk-UA"/>
              </w:rPr>
              <w:t xml:space="preserve">- кожен </w:t>
            </w:r>
            <w:proofErr w:type="spellStart"/>
            <w:r w:rsidRPr="00421BA9">
              <w:rPr>
                <w:rFonts w:ascii="Arial" w:hAnsi="Arial" w:cs="Arial"/>
                <w:color w:val="000000"/>
                <w:sz w:val="20"/>
                <w:szCs w:val="20"/>
                <w:lang w:val="uk-UA" w:eastAsia="uk-UA"/>
              </w:rPr>
              <w:t>фалькон</w:t>
            </w:r>
            <w:proofErr w:type="spellEnd"/>
            <w:r w:rsidRPr="00421BA9">
              <w:rPr>
                <w:rFonts w:ascii="Arial" w:hAnsi="Arial" w:cs="Arial"/>
                <w:color w:val="000000"/>
                <w:sz w:val="20"/>
                <w:szCs w:val="20"/>
                <w:lang w:val="uk-UA" w:eastAsia="uk-UA"/>
              </w:rPr>
              <w:t xml:space="preserve"> в індивідуальній упаковці, </w:t>
            </w:r>
          </w:p>
          <w:p w14:paraId="63EA4E50" w14:textId="77777777" w:rsidR="00421BA9" w:rsidRPr="00421BA9" w:rsidRDefault="00421BA9" w:rsidP="00421BA9">
            <w:pPr>
              <w:spacing w:after="0" w:line="240" w:lineRule="auto"/>
              <w:rPr>
                <w:rFonts w:ascii="Arial" w:hAnsi="Arial" w:cs="Arial"/>
                <w:color w:val="000000"/>
                <w:sz w:val="20"/>
                <w:szCs w:val="20"/>
                <w:lang w:val="uk-UA" w:eastAsia="uk-UA"/>
              </w:rPr>
            </w:pPr>
            <w:r w:rsidRPr="00421BA9">
              <w:rPr>
                <w:rFonts w:ascii="Arial" w:hAnsi="Arial" w:cs="Arial"/>
                <w:color w:val="000000"/>
                <w:sz w:val="20"/>
                <w:szCs w:val="20"/>
                <w:lang w:val="uk-UA" w:eastAsia="uk-UA"/>
              </w:rPr>
              <w:t xml:space="preserve">- центрифугування не менш ніж 3000 об/хв, </w:t>
            </w:r>
          </w:p>
          <w:p w14:paraId="2ECB49AD" w14:textId="77777777" w:rsidR="00421BA9" w:rsidRPr="00421BA9" w:rsidRDefault="00421BA9" w:rsidP="00421BA9">
            <w:pPr>
              <w:spacing w:after="0" w:line="240" w:lineRule="auto"/>
              <w:rPr>
                <w:rFonts w:ascii="Arial" w:hAnsi="Arial" w:cs="Arial"/>
                <w:color w:val="000000"/>
                <w:sz w:val="20"/>
                <w:szCs w:val="20"/>
                <w:lang w:val="uk-UA" w:eastAsia="uk-UA"/>
              </w:rPr>
            </w:pPr>
            <w:r w:rsidRPr="00421BA9">
              <w:rPr>
                <w:rFonts w:ascii="Arial" w:hAnsi="Arial" w:cs="Arial"/>
                <w:color w:val="000000"/>
                <w:sz w:val="20"/>
                <w:szCs w:val="20"/>
                <w:lang w:val="uk-UA" w:eastAsia="uk-UA"/>
              </w:rPr>
              <w:t xml:space="preserve">- має бути поле для запису, </w:t>
            </w:r>
          </w:p>
          <w:p w14:paraId="47D639EE" w14:textId="77777777" w:rsidR="00421BA9" w:rsidRPr="00421BA9" w:rsidRDefault="00421BA9" w:rsidP="00421BA9">
            <w:pPr>
              <w:spacing w:after="0" w:line="240" w:lineRule="auto"/>
              <w:rPr>
                <w:rFonts w:ascii="Arial" w:hAnsi="Arial" w:cs="Arial"/>
                <w:color w:val="000000"/>
                <w:sz w:val="20"/>
                <w:szCs w:val="20"/>
                <w:lang w:val="uk-UA" w:eastAsia="uk-UA"/>
              </w:rPr>
            </w:pPr>
            <w:r w:rsidRPr="00421BA9">
              <w:rPr>
                <w:rFonts w:ascii="Arial" w:hAnsi="Arial" w:cs="Arial"/>
                <w:color w:val="000000"/>
                <w:sz w:val="20"/>
                <w:szCs w:val="20"/>
                <w:lang w:val="uk-UA" w:eastAsia="uk-UA"/>
              </w:rPr>
              <w:t xml:space="preserve">- мати гвинтову кришечку, </w:t>
            </w:r>
          </w:p>
          <w:p w14:paraId="00792F44" w14:textId="77777777" w:rsidR="00421BA9" w:rsidRPr="00421BA9" w:rsidRDefault="00421BA9" w:rsidP="00421BA9">
            <w:pPr>
              <w:spacing w:after="0" w:line="240" w:lineRule="auto"/>
              <w:rPr>
                <w:rFonts w:ascii="Arial" w:hAnsi="Arial" w:cs="Arial"/>
                <w:color w:val="000000"/>
                <w:sz w:val="20"/>
                <w:szCs w:val="20"/>
                <w:lang w:val="uk-UA" w:eastAsia="uk-UA"/>
              </w:rPr>
            </w:pPr>
            <w:r w:rsidRPr="00421BA9">
              <w:rPr>
                <w:rFonts w:ascii="Arial" w:hAnsi="Arial" w:cs="Arial"/>
                <w:color w:val="000000"/>
                <w:sz w:val="20"/>
                <w:szCs w:val="20"/>
                <w:lang w:val="uk-UA" w:eastAsia="uk-UA"/>
              </w:rPr>
              <w:t xml:space="preserve">- тип </w:t>
            </w:r>
            <w:proofErr w:type="spellStart"/>
            <w:r w:rsidRPr="00421BA9">
              <w:rPr>
                <w:rFonts w:ascii="Arial" w:hAnsi="Arial" w:cs="Arial"/>
                <w:color w:val="000000"/>
                <w:sz w:val="20"/>
                <w:szCs w:val="20"/>
                <w:lang w:val="uk-UA" w:eastAsia="uk-UA"/>
              </w:rPr>
              <w:t>дна</w:t>
            </w:r>
            <w:proofErr w:type="spellEnd"/>
            <w:r w:rsidRPr="00421BA9">
              <w:rPr>
                <w:rFonts w:ascii="Arial" w:hAnsi="Arial" w:cs="Arial"/>
                <w:color w:val="000000"/>
                <w:sz w:val="20"/>
                <w:szCs w:val="20"/>
                <w:lang w:val="uk-UA" w:eastAsia="uk-UA"/>
              </w:rPr>
              <w:t xml:space="preserve">: конічне, </w:t>
            </w:r>
          </w:p>
          <w:p w14:paraId="4416E1F9" w14:textId="77777777" w:rsidR="00421BA9" w:rsidRPr="00421BA9" w:rsidRDefault="00421BA9" w:rsidP="00421BA9">
            <w:pPr>
              <w:spacing w:after="0" w:line="240" w:lineRule="auto"/>
              <w:rPr>
                <w:rFonts w:ascii="Arial" w:hAnsi="Arial" w:cs="Arial"/>
                <w:color w:val="000000"/>
                <w:sz w:val="20"/>
                <w:szCs w:val="20"/>
                <w:lang w:val="uk-UA" w:eastAsia="uk-UA"/>
              </w:rPr>
            </w:pPr>
            <w:r w:rsidRPr="00421BA9">
              <w:rPr>
                <w:rFonts w:ascii="Arial" w:hAnsi="Arial" w:cs="Arial"/>
                <w:color w:val="000000"/>
                <w:sz w:val="20"/>
                <w:szCs w:val="20"/>
                <w:lang w:val="uk-UA" w:eastAsia="uk-UA"/>
              </w:rPr>
              <w:t>- без "</w:t>
            </w:r>
            <w:proofErr w:type="spellStart"/>
            <w:r w:rsidRPr="00421BA9">
              <w:rPr>
                <w:rFonts w:ascii="Arial" w:hAnsi="Arial" w:cs="Arial"/>
                <w:color w:val="000000"/>
                <w:sz w:val="20"/>
                <w:szCs w:val="20"/>
                <w:lang w:val="uk-UA" w:eastAsia="uk-UA"/>
              </w:rPr>
              <w:t>юбочки</w:t>
            </w:r>
            <w:proofErr w:type="spellEnd"/>
            <w:r w:rsidRPr="00421BA9">
              <w:rPr>
                <w:rFonts w:ascii="Arial" w:hAnsi="Arial" w:cs="Arial"/>
                <w:color w:val="000000"/>
                <w:sz w:val="20"/>
                <w:szCs w:val="20"/>
                <w:lang w:val="uk-UA" w:eastAsia="uk-UA"/>
              </w:rPr>
              <w:t>",</w:t>
            </w:r>
          </w:p>
          <w:p w14:paraId="3CE7F5FC" w14:textId="77777777" w:rsidR="00421BA9" w:rsidRPr="00421BA9" w:rsidRDefault="00421BA9" w:rsidP="00421BA9">
            <w:pPr>
              <w:spacing w:after="0" w:line="240" w:lineRule="auto"/>
              <w:rPr>
                <w:rFonts w:ascii="Arial" w:hAnsi="Arial" w:cs="Arial"/>
                <w:color w:val="000000"/>
                <w:sz w:val="20"/>
                <w:szCs w:val="20"/>
                <w:lang w:val="uk-UA" w:eastAsia="uk-UA"/>
              </w:rPr>
            </w:pPr>
            <w:r w:rsidRPr="00421BA9">
              <w:rPr>
                <w:rFonts w:ascii="Arial" w:hAnsi="Arial" w:cs="Arial"/>
                <w:color w:val="000000"/>
                <w:sz w:val="20"/>
                <w:szCs w:val="20"/>
                <w:lang w:val="uk-UA" w:eastAsia="uk-UA"/>
              </w:rPr>
              <w:t>- об'єм: 50 мл.</w:t>
            </w:r>
          </w:p>
          <w:p w14:paraId="29D49266" w14:textId="77777777" w:rsidR="00B077D1" w:rsidRPr="007A7699" w:rsidRDefault="00421BA9" w:rsidP="00421BA9">
            <w:pPr>
              <w:spacing w:after="0" w:line="240" w:lineRule="auto"/>
              <w:rPr>
                <w:rFonts w:ascii="Arial" w:hAnsi="Arial" w:cs="Arial"/>
                <w:color w:val="000000"/>
                <w:sz w:val="20"/>
                <w:szCs w:val="20"/>
                <w:lang w:val="uk-UA" w:eastAsia="uk-UA"/>
              </w:rPr>
            </w:pPr>
            <w:r w:rsidRPr="00421BA9">
              <w:rPr>
                <w:rFonts w:ascii="Arial" w:hAnsi="Arial" w:cs="Arial"/>
                <w:color w:val="000000"/>
                <w:sz w:val="20"/>
                <w:szCs w:val="20"/>
                <w:lang w:val="uk-UA" w:eastAsia="uk-UA"/>
              </w:rPr>
              <w:t xml:space="preserve">      Медичні вироби призначені для багатофункціональної лабораторної діагностики </w:t>
            </w:r>
            <w:proofErr w:type="spellStart"/>
            <w:r w:rsidRPr="00421BA9">
              <w:rPr>
                <w:rFonts w:ascii="Arial" w:hAnsi="Arial" w:cs="Arial"/>
                <w:color w:val="000000"/>
                <w:sz w:val="20"/>
                <w:szCs w:val="20"/>
                <w:lang w:val="uk-UA" w:eastAsia="uk-UA"/>
              </w:rPr>
              <w:t>In</w:t>
            </w:r>
            <w:proofErr w:type="spellEnd"/>
            <w:r w:rsidRPr="00421BA9">
              <w:rPr>
                <w:rFonts w:ascii="Arial" w:hAnsi="Arial" w:cs="Arial"/>
                <w:color w:val="000000"/>
                <w:sz w:val="20"/>
                <w:szCs w:val="20"/>
                <w:lang w:val="uk-UA" w:eastAsia="uk-UA"/>
              </w:rPr>
              <w:t xml:space="preserve"> </w:t>
            </w:r>
            <w:proofErr w:type="spellStart"/>
            <w:r w:rsidRPr="00421BA9">
              <w:rPr>
                <w:rFonts w:ascii="Arial" w:hAnsi="Arial" w:cs="Arial"/>
                <w:color w:val="000000"/>
                <w:sz w:val="20"/>
                <w:szCs w:val="20"/>
                <w:lang w:val="uk-UA" w:eastAsia="uk-UA"/>
              </w:rPr>
              <w:t>Vitro</w:t>
            </w:r>
            <w:proofErr w:type="spellEnd"/>
            <w:r w:rsidRPr="00421BA9">
              <w:rPr>
                <w:rFonts w:ascii="Arial" w:hAnsi="Arial" w:cs="Arial"/>
                <w:color w:val="000000"/>
                <w:sz w:val="20"/>
                <w:szCs w:val="20"/>
                <w:lang w:val="uk-UA" w:eastAsia="uk-UA"/>
              </w:rPr>
              <w:t>.</w:t>
            </w:r>
          </w:p>
        </w:tc>
        <w:tc>
          <w:tcPr>
            <w:tcW w:w="8789" w:type="dxa"/>
            <w:tcBorders>
              <w:top w:val="nil"/>
              <w:left w:val="nil"/>
              <w:bottom w:val="single" w:sz="4" w:space="0" w:color="auto"/>
              <w:right w:val="single" w:sz="4" w:space="0" w:color="auto"/>
            </w:tcBorders>
            <w:shd w:val="clear" w:color="auto" w:fill="auto"/>
            <w:hideMark/>
          </w:tcPr>
          <w:p w14:paraId="5B012254" w14:textId="77777777" w:rsidR="00B077D1" w:rsidRPr="007A7699" w:rsidRDefault="00B077D1" w:rsidP="00286E3C">
            <w:pPr>
              <w:spacing w:after="0" w:line="240" w:lineRule="auto"/>
              <w:jc w:val="center"/>
              <w:rPr>
                <w:rFonts w:ascii="Arial" w:hAnsi="Arial" w:cs="Arial"/>
                <w:b/>
                <w:bCs/>
                <w:color w:val="000000"/>
                <w:sz w:val="20"/>
                <w:szCs w:val="20"/>
                <w:lang w:val="uk-UA" w:eastAsia="uk-UA"/>
              </w:rPr>
            </w:pPr>
            <w:proofErr w:type="spellStart"/>
            <w:r w:rsidRPr="007A7699">
              <w:rPr>
                <w:rFonts w:ascii="Arial" w:hAnsi="Arial" w:cs="Arial"/>
                <w:b/>
                <w:bCs/>
                <w:color w:val="000000"/>
                <w:sz w:val="20"/>
                <w:szCs w:val="20"/>
                <w:lang w:val="uk-UA" w:eastAsia="uk-UA"/>
              </w:rPr>
              <w:t>пропишіть</w:t>
            </w:r>
            <w:proofErr w:type="spellEnd"/>
            <w:r w:rsidRPr="007A7699">
              <w:rPr>
                <w:rFonts w:ascii="Arial" w:hAnsi="Arial" w:cs="Arial"/>
                <w:b/>
                <w:bCs/>
                <w:color w:val="000000"/>
                <w:sz w:val="20"/>
                <w:szCs w:val="20"/>
                <w:lang w:val="uk-UA" w:eastAsia="uk-UA"/>
              </w:rPr>
              <w:t xml:space="preserve"> запропоновані характеристики</w:t>
            </w:r>
            <w:r>
              <w:rPr>
                <w:rFonts w:ascii="Arial" w:hAnsi="Arial" w:cs="Arial"/>
                <w:b/>
                <w:bCs/>
                <w:color w:val="000000"/>
                <w:sz w:val="20"/>
                <w:szCs w:val="20"/>
                <w:lang w:val="uk-UA" w:eastAsia="uk-UA"/>
              </w:rPr>
              <w:t>:</w:t>
            </w:r>
          </w:p>
        </w:tc>
      </w:tr>
      <w:tr w:rsidR="00B077D1" w:rsidRPr="007A7699" w14:paraId="73FCD77B" w14:textId="77777777" w:rsidTr="00B077D1">
        <w:trPr>
          <w:trHeight w:val="288"/>
        </w:trPr>
        <w:tc>
          <w:tcPr>
            <w:tcW w:w="1502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62F88B17" w14:textId="77777777" w:rsidR="00B077D1" w:rsidRPr="007A7699" w:rsidRDefault="00B077D1" w:rsidP="00286E3C">
            <w:pPr>
              <w:spacing w:after="0" w:line="240" w:lineRule="auto"/>
              <w:jc w:val="center"/>
              <w:rPr>
                <w:rFonts w:ascii="Arial" w:hAnsi="Arial" w:cs="Arial"/>
                <w:b/>
                <w:color w:val="000000"/>
                <w:sz w:val="20"/>
                <w:szCs w:val="20"/>
                <w:lang w:val="uk-UA" w:eastAsia="uk-UA"/>
              </w:rPr>
            </w:pPr>
            <w:r w:rsidRPr="007A7699">
              <w:rPr>
                <w:rFonts w:ascii="Arial" w:hAnsi="Arial" w:cs="Arial"/>
                <w:b/>
                <w:color w:val="000000"/>
                <w:sz w:val="20"/>
                <w:szCs w:val="20"/>
                <w:lang w:val="uk-UA" w:eastAsia="uk-UA"/>
              </w:rPr>
              <w:t>Надані документи</w:t>
            </w:r>
          </w:p>
        </w:tc>
      </w:tr>
      <w:tr w:rsidR="00B077D1" w:rsidRPr="007A7699" w14:paraId="07FB6493" w14:textId="77777777" w:rsidTr="00B077D1">
        <w:trPr>
          <w:trHeight w:val="1608"/>
        </w:trPr>
        <w:tc>
          <w:tcPr>
            <w:tcW w:w="6232" w:type="dxa"/>
            <w:tcBorders>
              <w:top w:val="nil"/>
              <w:left w:val="single" w:sz="4" w:space="0" w:color="auto"/>
              <w:bottom w:val="single" w:sz="4" w:space="0" w:color="auto"/>
              <w:right w:val="single" w:sz="4" w:space="0" w:color="auto"/>
            </w:tcBorders>
            <w:shd w:val="clear" w:color="auto" w:fill="auto"/>
            <w:vAlign w:val="center"/>
            <w:hideMark/>
          </w:tcPr>
          <w:p w14:paraId="45E379A0" w14:textId="77777777" w:rsidR="00B077D1" w:rsidRPr="007A7699" w:rsidRDefault="00B077D1" w:rsidP="00286E3C">
            <w:pPr>
              <w:spacing w:after="0" w:line="240" w:lineRule="auto"/>
              <w:rPr>
                <w:rFonts w:ascii="Arial" w:hAnsi="Arial" w:cs="Arial"/>
                <w:color w:val="000000"/>
                <w:sz w:val="20"/>
                <w:szCs w:val="20"/>
                <w:lang w:val="uk-UA" w:eastAsia="uk-UA"/>
              </w:rPr>
            </w:pPr>
            <w:r w:rsidRPr="007A7699">
              <w:rPr>
                <w:rFonts w:ascii="Arial" w:hAnsi="Arial" w:cs="Arial"/>
                <w:color w:val="000000"/>
                <w:sz w:val="20"/>
                <w:szCs w:val="20"/>
                <w:lang w:val="uk-UA" w:eastAsia="uk-UA"/>
              </w:rPr>
              <w:t>Постачальник має надати завірену копію Декларації про відповідність медичних виробів Технічним регламентам* або Свідоцтва про державну реєстрацію, інші дотичні документи, копію сертифікату якості.</w:t>
            </w:r>
            <w:r w:rsidRPr="007A7699">
              <w:rPr>
                <w:rFonts w:ascii="Arial" w:hAnsi="Arial" w:cs="Arial"/>
                <w:color w:val="000000"/>
                <w:sz w:val="20"/>
                <w:szCs w:val="20"/>
                <w:lang w:val="uk-UA" w:eastAsia="uk-UA"/>
              </w:rPr>
              <w:br/>
              <w:t xml:space="preserve"> * - Постанова КМУ від 02.10.2013 р. № 754 «Про затвердження Технічного регламенту щодо медичних виробів для діагностики </w:t>
            </w:r>
            <w:proofErr w:type="spellStart"/>
            <w:r w:rsidRPr="007A7699">
              <w:rPr>
                <w:rFonts w:ascii="Arial" w:hAnsi="Arial" w:cs="Arial"/>
                <w:color w:val="000000"/>
                <w:sz w:val="20"/>
                <w:szCs w:val="20"/>
                <w:lang w:val="uk-UA" w:eastAsia="uk-UA"/>
              </w:rPr>
              <w:t>in</w:t>
            </w:r>
            <w:proofErr w:type="spellEnd"/>
            <w:r w:rsidRPr="007A7699">
              <w:rPr>
                <w:rFonts w:ascii="Arial" w:hAnsi="Arial" w:cs="Arial"/>
                <w:color w:val="000000"/>
                <w:sz w:val="20"/>
                <w:szCs w:val="20"/>
                <w:lang w:val="uk-UA" w:eastAsia="uk-UA"/>
              </w:rPr>
              <w:t xml:space="preserve"> </w:t>
            </w:r>
            <w:proofErr w:type="spellStart"/>
            <w:r w:rsidRPr="007A7699">
              <w:rPr>
                <w:rFonts w:ascii="Arial" w:hAnsi="Arial" w:cs="Arial"/>
                <w:color w:val="000000"/>
                <w:sz w:val="20"/>
                <w:szCs w:val="20"/>
                <w:lang w:val="uk-UA" w:eastAsia="uk-UA"/>
              </w:rPr>
              <w:t>vitro</w:t>
            </w:r>
            <w:proofErr w:type="spellEnd"/>
            <w:r w:rsidRPr="007A7699">
              <w:rPr>
                <w:rFonts w:ascii="Arial" w:hAnsi="Arial" w:cs="Arial"/>
                <w:color w:val="000000"/>
                <w:sz w:val="20"/>
                <w:szCs w:val="20"/>
                <w:lang w:val="uk-UA" w:eastAsia="uk-UA"/>
              </w:rPr>
              <w:t>».</w:t>
            </w:r>
            <w:r w:rsidRPr="007A7699">
              <w:rPr>
                <w:rFonts w:ascii="Arial" w:hAnsi="Arial" w:cs="Arial"/>
                <w:color w:val="000000"/>
                <w:sz w:val="20"/>
                <w:szCs w:val="20"/>
                <w:lang w:val="uk-UA" w:eastAsia="uk-UA"/>
              </w:rPr>
              <w:br/>
              <w:t>**-  інші дозвільні документи, копії документів  про відповідність, що підтверджують проходження процедури оцінки відповідності та маркування національним знаком відповідності згідно вимог Технічного Регламенту.</w:t>
            </w:r>
          </w:p>
        </w:tc>
        <w:tc>
          <w:tcPr>
            <w:tcW w:w="8789" w:type="dxa"/>
            <w:tcBorders>
              <w:top w:val="nil"/>
              <w:left w:val="nil"/>
              <w:bottom w:val="single" w:sz="4" w:space="0" w:color="auto"/>
              <w:right w:val="single" w:sz="4" w:space="0" w:color="auto"/>
            </w:tcBorders>
            <w:shd w:val="clear" w:color="auto" w:fill="auto"/>
            <w:hideMark/>
          </w:tcPr>
          <w:p w14:paraId="42BDD75A" w14:textId="77777777" w:rsidR="00B077D1" w:rsidRPr="007A7699" w:rsidRDefault="00B077D1" w:rsidP="00286E3C">
            <w:pPr>
              <w:spacing w:after="0" w:line="240" w:lineRule="auto"/>
              <w:jc w:val="center"/>
              <w:rPr>
                <w:rFonts w:ascii="Arial" w:hAnsi="Arial" w:cs="Arial"/>
                <w:b/>
                <w:bCs/>
                <w:color w:val="000000"/>
                <w:sz w:val="20"/>
                <w:szCs w:val="20"/>
                <w:lang w:val="uk-UA" w:eastAsia="uk-UA"/>
              </w:rPr>
            </w:pPr>
            <w:proofErr w:type="spellStart"/>
            <w:r w:rsidRPr="007A7699">
              <w:rPr>
                <w:rFonts w:ascii="Arial" w:hAnsi="Arial" w:cs="Arial"/>
                <w:b/>
                <w:bCs/>
                <w:color w:val="000000"/>
                <w:sz w:val="20"/>
                <w:szCs w:val="20"/>
                <w:lang w:val="uk-UA" w:eastAsia="uk-UA"/>
              </w:rPr>
              <w:t>пропишіть</w:t>
            </w:r>
            <w:proofErr w:type="spellEnd"/>
            <w:r w:rsidRPr="007A7699">
              <w:rPr>
                <w:rFonts w:ascii="Arial" w:hAnsi="Arial" w:cs="Arial"/>
                <w:b/>
                <w:bCs/>
                <w:color w:val="000000"/>
                <w:sz w:val="20"/>
                <w:szCs w:val="20"/>
                <w:lang w:val="uk-UA" w:eastAsia="uk-UA"/>
              </w:rPr>
              <w:t>, які надані документи</w:t>
            </w:r>
            <w:r>
              <w:rPr>
                <w:rFonts w:ascii="Arial" w:hAnsi="Arial" w:cs="Arial"/>
                <w:b/>
                <w:bCs/>
                <w:color w:val="000000"/>
                <w:sz w:val="20"/>
                <w:szCs w:val="20"/>
                <w:lang w:val="uk-UA" w:eastAsia="uk-UA"/>
              </w:rPr>
              <w:t>:</w:t>
            </w:r>
          </w:p>
        </w:tc>
      </w:tr>
      <w:tr w:rsidR="00B077D1" w:rsidRPr="007A7699" w14:paraId="34224833" w14:textId="77777777" w:rsidTr="00B077D1">
        <w:trPr>
          <w:trHeight w:val="408"/>
        </w:trPr>
        <w:tc>
          <w:tcPr>
            <w:tcW w:w="6232" w:type="dxa"/>
            <w:tcBorders>
              <w:top w:val="nil"/>
              <w:left w:val="single" w:sz="4" w:space="0" w:color="auto"/>
              <w:bottom w:val="single" w:sz="4" w:space="0" w:color="auto"/>
              <w:right w:val="single" w:sz="4" w:space="0" w:color="auto"/>
            </w:tcBorders>
            <w:shd w:val="clear" w:color="auto" w:fill="auto"/>
            <w:vAlign w:val="center"/>
            <w:hideMark/>
          </w:tcPr>
          <w:p w14:paraId="524E1CD0" w14:textId="77777777" w:rsidR="00B077D1" w:rsidRPr="007A7699" w:rsidRDefault="00B077D1" w:rsidP="00286E3C">
            <w:pPr>
              <w:spacing w:after="0" w:line="240" w:lineRule="auto"/>
              <w:rPr>
                <w:rFonts w:ascii="Arial" w:hAnsi="Arial" w:cs="Arial"/>
                <w:color w:val="000000"/>
                <w:sz w:val="20"/>
                <w:szCs w:val="20"/>
                <w:lang w:val="uk-UA" w:eastAsia="uk-UA"/>
              </w:rPr>
            </w:pPr>
            <w:r w:rsidRPr="007A7699">
              <w:rPr>
                <w:rFonts w:ascii="Arial" w:hAnsi="Arial" w:cs="Arial"/>
                <w:color w:val="000000"/>
                <w:sz w:val="20"/>
                <w:szCs w:val="20"/>
                <w:lang w:val="uk-UA" w:eastAsia="uk-UA"/>
              </w:rPr>
              <w:t>Наявність інструкції щодо застосування медичного виробу/технічного опису медичного виробу українською мовою.</w:t>
            </w:r>
          </w:p>
        </w:tc>
        <w:tc>
          <w:tcPr>
            <w:tcW w:w="8789" w:type="dxa"/>
            <w:tcBorders>
              <w:top w:val="nil"/>
              <w:left w:val="nil"/>
              <w:bottom w:val="single" w:sz="4" w:space="0" w:color="auto"/>
              <w:right w:val="single" w:sz="4" w:space="0" w:color="auto"/>
            </w:tcBorders>
            <w:shd w:val="clear" w:color="auto" w:fill="auto"/>
            <w:hideMark/>
          </w:tcPr>
          <w:p w14:paraId="19B4475C" w14:textId="77777777" w:rsidR="00B077D1" w:rsidRPr="007A7699" w:rsidRDefault="00B077D1" w:rsidP="00286E3C">
            <w:pPr>
              <w:spacing w:after="0" w:line="240" w:lineRule="auto"/>
              <w:jc w:val="center"/>
              <w:rPr>
                <w:rFonts w:ascii="Arial" w:hAnsi="Arial" w:cs="Arial"/>
                <w:b/>
                <w:bCs/>
                <w:color w:val="000000"/>
                <w:sz w:val="20"/>
                <w:szCs w:val="20"/>
                <w:lang w:val="uk-UA" w:eastAsia="uk-UA"/>
              </w:rPr>
            </w:pPr>
            <w:r w:rsidRPr="007A7699">
              <w:rPr>
                <w:rFonts w:ascii="Arial" w:hAnsi="Arial" w:cs="Arial"/>
                <w:b/>
                <w:bCs/>
                <w:color w:val="000000"/>
                <w:sz w:val="20"/>
                <w:szCs w:val="20"/>
                <w:lang w:val="uk-UA" w:eastAsia="uk-UA"/>
              </w:rPr>
              <w:t>так / ні</w:t>
            </w:r>
            <w:r>
              <w:rPr>
                <w:rFonts w:ascii="Arial" w:hAnsi="Arial" w:cs="Arial"/>
                <w:b/>
                <w:bCs/>
                <w:color w:val="000000"/>
                <w:sz w:val="20"/>
                <w:szCs w:val="20"/>
                <w:lang w:val="uk-UA" w:eastAsia="uk-UA"/>
              </w:rPr>
              <w:t>:</w:t>
            </w:r>
          </w:p>
        </w:tc>
      </w:tr>
      <w:tr w:rsidR="00B077D1" w:rsidRPr="00BA5B29" w14:paraId="3AC793E7" w14:textId="77777777" w:rsidTr="00B077D1">
        <w:trPr>
          <w:trHeight w:val="1320"/>
        </w:trPr>
        <w:tc>
          <w:tcPr>
            <w:tcW w:w="6232" w:type="dxa"/>
            <w:tcBorders>
              <w:top w:val="nil"/>
              <w:left w:val="single" w:sz="4" w:space="0" w:color="auto"/>
              <w:bottom w:val="single" w:sz="4" w:space="0" w:color="auto"/>
              <w:right w:val="single" w:sz="4" w:space="0" w:color="auto"/>
            </w:tcBorders>
            <w:shd w:val="clear" w:color="auto" w:fill="auto"/>
            <w:vAlign w:val="center"/>
            <w:hideMark/>
          </w:tcPr>
          <w:p w14:paraId="223893B6" w14:textId="77777777" w:rsidR="00B077D1" w:rsidRPr="007A7699" w:rsidRDefault="00B077D1" w:rsidP="00286E3C">
            <w:pPr>
              <w:spacing w:after="0" w:line="240" w:lineRule="auto"/>
              <w:rPr>
                <w:rFonts w:ascii="Arial" w:hAnsi="Arial" w:cs="Arial"/>
                <w:color w:val="000000"/>
                <w:sz w:val="20"/>
                <w:szCs w:val="20"/>
                <w:lang w:val="uk-UA" w:eastAsia="uk-UA"/>
              </w:rPr>
            </w:pPr>
            <w:r w:rsidRPr="007A7699">
              <w:rPr>
                <w:rFonts w:ascii="Arial" w:hAnsi="Arial" w:cs="Arial"/>
                <w:color w:val="000000"/>
                <w:sz w:val="20"/>
                <w:szCs w:val="20"/>
                <w:lang w:val="uk-UA" w:eastAsia="uk-UA"/>
              </w:rPr>
              <w:t>Термін придатності</w:t>
            </w:r>
            <w:r w:rsidRPr="007A7699">
              <w:rPr>
                <w:rFonts w:ascii="Arial" w:hAnsi="Arial" w:cs="Arial"/>
                <w:color w:val="000000"/>
                <w:sz w:val="20"/>
                <w:szCs w:val="20"/>
                <w:lang w:val="uk-UA" w:eastAsia="uk-UA"/>
              </w:rPr>
              <w:br/>
              <w:t xml:space="preserve">На момент поставки продукції на логістичний склад залишковий термін  придатності має бути не менше, ніж 70% від загального. У разі наявності товару з меншим залишковим терміном придатності, повинно бути додаткове погодження із замовником. </w:t>
            </w:r>
          </w:p>
        </w:tc>
        <w:tc>
          <w:tcPr>
            <w:tcW w:w="8789" w:type="dxa"/>
            <w:tcBorders>
              <w:top w:val="nil"/>
              <w:left w:val="nil"/>
              <w:bottom w:val="single" w:sz="4" w:space="0" w:color="auto"/>
              <w:right w:val="single" w:sz="4" w:space="0" w:color="auto"/>
            </w:tcBorders>
            <w:shd w:val="clear" w:color="auto" w:fill="auto"/>
            <w:hideMark/>
          </w:tcPr>
          <w:p w14:paraId="6F877605" w14:textId="77777777" w:rsidR="00B077D1" w:rsidRPr="007A7699" w:rsidRDefault="00B077D1" w:rsidP="00286E3C">
            <w:pPr>
              <w:spacing w:after="0" w:line="240" w:lineRule="auto"/>
              <w:jc w:val="center"/>
              <w:rPr>
                <w:rFonts w:ascii="Arial" w:hAnsi="Arial" w:cs="Arial"/>
                <w:b/>
                <w:bCs/>
                <w:color w:val="000000"/>
                <w:sz w:val="20"/>
                <w:szCs w:val="20"/>
                <w:lang w:val="uk-UA" w:eastAsia="uk-UA"/>
              </w:rPr>
            </w:pPr>
            <w:r w:rsidRPr="007A7699">
              <w:rPr>
                <w:rFonts w:ascii="Arial" w:hAnsi="Arial" w:cs="Arial"/>
                <w:b/>
                <w:bCs/>
                <w:color w:val="000000"/>
                <w:sz w:val="20"/>
                <w:szCs w:val="20"/>
                <w:lang w:val="uk-UA" w:eastAsia="uk-UA"/>
              </w:rPr>
              <w:t>вкажіть загальний та залишковий термін придатності</w:t>
            </w:r>
            <w:r>
              <w:rPr>
                <w:rFonts w:ascii="Arial" w:hAnsi="Arial" w:cs="Arial"/>
                <w:b/>
                <w:bCs/>
                <w:color w:val="000000"/>
                <w:sz w:val="20"/>
                <w:szCs w:val="20"/>
                <w:lang w:val="uk-UA" w:eastAsia="uk-UA"/>
              </w:rPr>
              <w:t>:</w:t>
            </w:r>
          </w:p>
        </w:tc>
      </w:tr>
      <w:tr w:rsidR="00B077D1" w:rsidRPr="007A7699" w14:paraId="2C67EE53" w14:textId="77777777" w:rsidTr="00B077D1">
        <w:trPr>
          <w:trHeight w:val="2112"/>
        </w:trPr>
        <w:tc>
          <w:tcPr>
            <w:tcW w:w="6232" w:type="dxa"/>
            <w:tcBorders>
              <w:top w:val="nil"/>
              <w:left w:val="single" w:sz="4" w:space="0" w:color="auto"/>
              <w:bottom w:val="single" w:sz="4" w:space="0" w:color="auto"/>
              <w:right w:val="single" w:sz="4" w:space="0" w:color="auto"/>
            </w:tcBorders>
            <w:shd w:val="clear" w:color="auto" w:fill="auto"/>
            <w:vAlign w:val="center"/>
            <w:hideMark/>
          </w:tcPr>
          <w:p w14:paraId="1581E8F3" w14:textId="77777777" w:rsidR="00B077D1" w:rsidRPr="007A7699" w:rsidRDefault="00B077D1" w:rsidP="00286E3C">
            <w:pPr>
              <w:spacing w:after="0" w:line="240" w:lineRule="auto"/>
              <w:rPr>
                <w:rFonts w:ascii="Arial" w:hAnsi="Arial" w:cs="Arial"/>
                <w:color w:val="000000"/>
                <w:sz w:val="20"/>
                <w:szCs w:val="20"/>
                <w:lang w:val="uk-UA" w:eastAsia="uk-UA"/>
              </w:rPr>
            </w:pPr>
            <w:r w:rsidRPr="007A7699">
              <w:rPr>
                <w:rFonts w:ascii="Arial" w:hAnsi="Arial" w:cs="Arial"/>
                <w:color w:val="000000"/>
                <w:sz w:val="20"/>
                <w:szCs w:val="20"/>
                <w:lang w:val="uk-UA" w:eastAsia="uk-UA"/>
              </w:rPr>
              <w:t>Загальні вимоги до продукції та документації</w:t>
            </w:r>
            <w:r w:rsidRPr="007A7699">
              <w:rPr>
                <w:rFonts w:ascii="Arial" w:hAnsi="Arial" w:cs="Arial"/>
                <w:color w:val="000000"/>
                <w:sz w:val="20"/>
                <w:szCs w:val="20"/>
                <w:lang w:val="uk-UA" w:eastAsia="uk-UA"/>
              </w:rPr>
              <w:br/>
              <w:t xml:space="preserve">6.1 Відповідність вимогам системи управління якістю ISO 13485 та/або  ISO 9001 виробника, що підтверджується наданням копій сертифікатів </w:t>
            </w:r>
            <w:r w:rsidRPr="007A7699">
              <w:rPr>
                <w:rFonts w:ascii="Arial" w:hAnsi="Arial" w:cs="Arial"/>
                <w:color w:val="000000"/>
                <w:sz w:val="20"/>
                <w:szCs w:val="20"/>
                <w:lang w:val="uk-UA" w:eastAsia="uk-UA"/>
              </w:rPr>
              <w:br/>
              <w:t>6.2 Документи, що підтверджують проходження процедури оцінки відповідності згідно вимог Технічного регламенту</w:t>
            </w:r>
            <w:r w:rsidRPr="007A7699">
              <w:rPr>
                <w:rFonts w:ascii="Arial" w:hAnsi="Arial" w:cs="Arial"/>
                <w:color w:val="000000"/>
                <w:sz w:val="20"/>
                <w:szCs w:val="20"/>
                <w:lang w:val="uk-UA" w:eastAsia="uk-UA"/>
              </w:rPr>
              <w:br/>
              <w:t>6.3 Відповідність вимогам європейських стандартів (за наявності)</w:t>
            </w:r>
            <w:r w:rsidRPr="007A7699">
              <w:rPr>
                <w:rFonts w:ascii="Arial" w:hAnsi="Arial" w:cs="Arial"/>
                <w:color w:val="000000"/>
                <w:sz w:val="20"/>
                <w:szCs w:val="20"/>
                <w:lang w:val="uk-UA" w:eastAsia="uk-UA"/>
              </w:rPr>
              <w:br/>
              <w:t>6.4 Сертифікат якості</w:t>
            </w:r>
            <w:r w:rsidRPr="007A7699">
              <w:rPr>
                <w:rFonts w:ascii="Arial" w:hAnsi="Arial" w:cs="Arial"/>
                <w:color w:val="000000"/>
                <w:sz w:val="20"/>
                <w:szCs w:val="20"/>
                <w:lang w:val="uk-UA" w:eastAsia="uk-UA"/>
              </w:rPr>
              <w:br/>
              <w:t>6.5 Інші дозвільні документи на пропонований товар</w:t>
            </w:r>
          </w:p>
        </w:tc>
        <w:tc>
          <w:tcPr>
            <w:tcW w:w="8789" w:type="dxa"/>
            <w:tcBorders>
              <w:top w:val="nil"/>
              <w:left w:val="nil"/>
              <w:bottom w:val="single" w:sz="4" w:space="0" w:color="auto"/>
              <w:right w:val="single" w:sz="4" w:space="0" w:color="auto"/>
            </w:tcBorders>
            <w:shd w:val="clear" w:color="auto" w:fill="auto"/>
            <w:hideMark/>
          </w:tcPr>
          <w:p w14:paraId="33D27890" w14:textId="77777777" w:rsidR="00B077D1" w:rsidRPr="007A7699" w:rsidRDefault="00B077D1" w:rsidP="00286E3C">
            <w:pPr>
              <w:spacing w:after="0" w:line="240" w:lineRule="auto"/>
              <w:jc w:val="center"/>
              <w:rPr>
                <w:rFonts w:ascii="Arial" w:hAnsi="Arial" w:cs="Arial"/>
                <w:b/>
                <w:bCs/>
                <w:color w:val="000000"/>
                <w:sz w:val="20"/>
                <w:szCs w:val="20"/>
                <w:lang w:val="uk-UA" w:eastAsia="uk-UA"/>
              </w:rPr>
            </w:pPr>
            <w:proofErr w:type="spellStart"/>
            <w:r w:rsidRPr="007A7699">
              <w:rPr>
                <w:rFonts w:ascii="Arial" w:hAnsi="Arial" w:cs="Arial"/>
                <w:b/>
                <w:bCs/>
                <w:color w:val="000000"/>
                <w:sz w:val="20"/>
                <w:szCs w:val="20"/>
                <w:lang w:val="uk-UA" w:eastAsia="uk-UA"/>
              </w:rPr>
              <w:t>пропишіть</w:t>
            </w:r>
            <w:proofErr w:type="spellEnd"/>
            <w:r w:rsidRPr="007A7699">
              <w:rPr>
                <w:rFonts w:ascii="Arial" w:hAnsi="Arial" w:cs="Arial"/>
                <w:b/>
                <w:bCs/>
                <w:color w:val="000000"/>
                <w:sz w:val="20"/>
                <w:szCs w:val="20"/>
                <w:lang w:val="uk-UA" w:eastAsia="uk-UA"/>
              </w:rPr>
              <w:t>, які надані документи</w:t>
            </w:r>
            <w:r>
              <w:rPr>
                <w:rFonts w:ascii="Arial" w:hAnsi="Arial" w:cs="Arial"/>
                <w:b/>
                <w:bCs/>
                <w:color w:val="000000"/>
                <w:sz w:val="20"/>
                <w:szCs w:val="20"/>
                <w:lang w:val="uk-UA" w:eastAsia="uk-UA"/>
              </w:rPr>
              <w:t>:</w:t>
            </w:r>
          </w:p>
        </w:tc>
      </w:tr>
    </w:tbl>
    <w:p w14:paraId="2A2EC0F8" w14:textId="77777777" w:rsidR="00421BA9" w:rsidRDefault="00421BA9">
      <w:r>
        <w:br w:type="page"/>
      </w:r>
    </w:p>
    <w:tbl>
      <w:tblPr>
        <w:tblW w:w="15021" w:type="dxa"/>
        <w:tblInd w:w="113" w:type="dxa"/>
        <w:tblLook w:val="04A0" w:firstRow="1" w:lastRow="0" w:firstColumn="1" w:lastColumn="0" w:noHBand="0" w:noVBand="1"/>
      </w:tblPr>
      <w:tblGrid>
        <w:gridCol w:w="6232"/>
        <w:gridCol w:w="8789"/>
      </w:tblGrid>
      <w:tr w:rsidR="001B6D77" w:rsidRPr="007A7699" w14:paraId="6977A0F0" w14:textId="77777777" w:rsidTr="00421BA9">
        <w:trPr>
          <w:trHeight w:val="288"/>
        </w:trPr>
        <w:tc>
          <w:tcPr>
            <w:tcW w:w="623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EADA343" w14:textId="77777777" w:rsidR="001B6D77" w:rsidRPr="001B6D77" w:rsidRDefault="001B6D77" w:rsidP="001B6D77">
            <w:pPr>
              <w:spacing w:after="0" w:line="240" w:lineRule="auto"/>
              <w:jc w:val="center"/>
              <w:rPr>
                <w:rFonts w:ascii="Arial" w:hAnsi="Arial" w:cs="Arial"/>
                <w:b/>
                <w:bCs/>
                <w:color w:val="000000"/>
                <w:sz w:val="20"/>
                <w:szCs w:val="20"/>
                <w:lang w:val="uk-UA" w:eastAsia="uk-UA"/>
              </w:rPr>
            </w:pPr>
            <w:r w:rsidRPr="001B6D77">
              <w:rPr>
                <w:rFonts w:ascii="Arial" w:hAnsi="Arial" w:cs="Arial"/>
                <w:b/>
                <w:bCs/>
                <w:color w:val="000000"/>
                <w:sz w:val="20"/>
                <w:szCs w:val="20"/>
                <w:lang w:val="uk-UA" w:eastAsia="uk-UA"/>
              </w:rPr>
              <w:t xml:space="preserve">Лот №2 -   </w:t>
            </w:r>
            <w:proofErr w:type="spellStart"/>
            <w:r w:rsidRPr="001B6D77">
              <w:rPr>
                <w:rFonts w:ascii="Arial" w:hAnsi="Arial" w:cs="Arial"/>
                <w:b/>
                <w:bCs/>
                <w:color w:val="000000"/>
                <w:sz w:val="20"/>
                <w:szCs w:val="20"/>
                <w:lang w:val="uk-UA" w:eastAsia="uk-UA"/>
              </w:rPr>
              <w:t>Кріопробірки</w:t>
            </w:r>
            <w:proofErr w:type="spellEnd"/>
            <w:r w:rsidRPr="001B6D77">
              <w:rPr>
                <w:rFonts w:ascii="Arial" w:hAnsi="Arial" w:cs="Arial"/>
                <w:b/>
                <w:bCs/>
                <w:color w:val="000000"/>
                <w:sz w:val="20"/>
                <w:szCs w:val="20"/>
                <w:lang w:val="uk-UA" w:eastAsia="uk-UA"/>
              </w:rPr>
              <w:t xml:space="preserve"> стерильні з пробкою, що </w:t>
            </w:r>
            <w:proofErr w:type="spellStart"/>
            <w:r w:rsidRPr="001B6D77">
              <w:rPr>
                <w:rFonts w:ascii="Arial" w:hAnsi="Arial" w:cs="Arial"/>
                <w:b/>
                <w:bCs/>
                <w:color w:val="000000"/>
                <w:sz w:val="20"/>
                <w:szCs w:val="20"/>
                <w:lang w:val="uk-UA" w:eastAsia="uk-UA"/>
              </w:rPr>
              <w:t>загвинчуюється</w:t>
            </w:r>
            <w:proofErr w:type="spellEnd"/>
            <w:r w:rsidRPr="001B6D77">
              <w:rPr>
                <w:rFonts w:ascii="Arial" w:hAnsi="Arial" w:cs="Arial"/>
                <w:b/>
                <w:bCs/>
                <w:color w:val="000000"/>
                <w:sz w:val="20"/>
                <w:szCs w:val="20"/>
                <w:lang w:val="uk-UA" w:eastAsia="uk-UA"/>
              </w:rPr>
              <w:t>, з зовнішньою різьбою, 2 мл</w:t>
            </w:r>
          </w:p>
        </w:tc>
        <w:tc>
          <w:tcPr>
            <w:tcW w:w="8789" w:type="dxa"/>
            <w:tcBorders>
              <w:top w:val="single" w:sz="4" w:space="0" w:color="auto"/>
              <w:left w:val="nil"/>
              <w:bottom w:val="single" w:sz="4" w:space="0" w:color="auto"/>
              <w:right w:val="single" w:sz="4" w:space="0" w:color="auto"/>
            </w:tcBorders>
            <w:shd w:val="clear" w:color="auto" w:fill="auto"/>
            <w:vAlign w:val="center"/>
            <w:hideMark/>
          </w:tcPr>
          <w:p w14:paraId="465D31E2" w14:textId="77777777" w:rsidR="001B6D77" w:rsidRDefault="001B6D77" w:rsidP="001B6D77">
            <w:pPr>
              <w:spacing w:after="0" w:line="240" w:lineRule="auto"/>
              <w:jc w:val="center"/>
              <w:rPr>
                <w:rFonts w:ascii="Arial" w:hAnsi="Arial" w:cs="Arial"/>
                <w:b/>
                <w:bCs/>
                <w:color w:val="000000"/>
                <w:sz w:val="20"/>
                <w:szCs w:val="20"/>
                <w:lang w:val="uk-UA" w:eastAsia="uk-UA"/>
              </w:rPr>
            </w:pPr>
            <w:r w:rsidRPr="007A7699">
              <w:rPr>
                <w:rFonts w:ascii="Arial" w:hAnsi="Arial" w:cs="Arial"/>
                <w:b/>
                <w:bCs/>
                <w:color w:val="000000"/>
                <w:sz w:val="20"/>
                <w:szCs w:val="20"/>
                <w:lang w:val="uk-UA" w:eastAsia="uk-UA"/>
              </w:rPr>
              <w:t>Вказати назву, ТМ товару</w:t>
            </w:r>
            <w:r>
              <w:rPr>
                <w:rFonts w:ascii="Arial" w:hAnsi="Arial" w:cs="Arial"/>
                <w:b/>
                <w:bCs/>
                <w:color w:val="000000"/>
                <w:sz w:val="20"/>
                <w:szCs w:val="20"/>
                <w:lang w:val="uk-UA" w:eastAsia="uk-UA"/>
              </w:rPr>
              <w:t>:</w:t>
            </w:r>
          </w:p>
          <w:p w14:paraId="004F7E34" w14:textId="77777777" w:rsidR="001B6D77" w:rsidRDefault="001B6D77" w:rsidP="001B6D77">
            <w:pPr>
              <w:spacing w:after="0" w:line="240" w:lineRule="auto"/>
              <w:jc w:val="center"/>
              <w:rPr>
                <w:rFonts w:ascii="Arial" w:hAnsi="Arial" w:cs="Arial"/>
                <w:b/>
                <w:bCs/>
                <w:color w:val="000000"/>
                <w:sz w:val="20"/>
                <w:szCs w:val="20"/>
                <w:lang w:val="uk-UA" w:eastAsia="uk-UA"/>
              </w:rPr>
            </w:pPr>
          </w:p>
          <w:p w14:paraId="04A92EDE" w14:textId="77777777" w:rsidR="001B6D77" w:rsidRPr="007A7699" w:rsidRDefault="001B6D77" w:rsidP="001B6D77">
            <w:pPr>
              <w:spacing w:after="0" w:line="240" w:lineRule="auto"/>
              <w:jc w:val="center"/>
              <w:rPr>
                <w:rFonts w:ascii="Arial" w:hAnsi="Arial" w:cs="Arial"/>
                <w:b/>
                <w:bCs/>
                <w:color w:val="000000"/>
                <w:sz w:val="20"/>
                <w:szCs w:val="20"/>
                <w:lang w:val="uk-UA" w:eastAsia="uk-UA"/>
              </w:rPr>
            </w:pPr>
          </w:p>
        </w:tc>
      </w:tr>
      <w:tr w:rsidR="001B6D77" w:rsidRPr="007A7699" w14:paraId="397DAE5C" w14:textId="77777777" w:rsidTr="001B6D77">
        <w:trPr>
          <w:trHeight w:val="700"/>
        </w:trPr>
        <w:tc>
          <w:tcPr>
            <w:tcW w:w="6232" w:type="dxa"/>
            <w:tcBorders>
              <w:top w:val="nil"/>
              <w:left w:val="single" w:sz="4" w:space="0" w:color="auto"/>
              <w:bottom w:val="single" w:sz="4" w:space="0" w:color="auto"/>
              <w:right w:val="single" w:sz="4" w:space="0" w:color="auto"/>
            </w:tcBorders>
            <w:shd w:val="clear" w:color="auto" w:fill="auto"/>
            <w:vAlign w:val="center"/>
            <w:hideMark/>
          </w:tcPr>
          <w:p w14:paraId="5981356D" w14:textId="64FE449D" w:rsidR="00BA5B29" w:rsidRPr="00BA5B29" w:rsidRDefault="001B6D77" w:rsidP="00BA5B29">
            <w:pPr>
              <w:spacing w:after="0" w:line="240" w:lineRule="auto"/>
              <w:rPr>
                <w:rFonts w:ascii="Arial" w:hAnsi="Arial" w:cs="Arial"/>
                <w:color w:val="000000"/>
                <w:sz w:val="20"/>
                <w:szCs w:val="20"/>
                <w:lang w:val="uk-UA" w:eastAsia="uk-UA"/>
              </w:rPr>
            </w:pPr>
            <w:r>
              <w:rPr>
                <w:rFonts w:ascii="Arial" w:hAnsi="Arial" w:cs="Arial"/>
                <w:color w:val="000000"/>
                <w:sz w:val="20"/>
                <w:szCs w:val="20"/>
                <w:lang w:val="uk-UA" w:eastAsia="uk-UA"/>
              </w:rPr>
              <w:t>.1 Опис продукції:</w:t>
            </w:r>
            <w:r w:rsidR="00BA5B29" w:rsidRPr="00CA4234">
              <w:rPr>
                <w:rFonts w:ascii="Arial" w:hAnsi="Arial" w:cs="Arial"/>
                <w:color w:val="000000"/>
                <w:sz w:val="20"/>
                <w:szCs w:val="20"/>
                <w:highlight w:val="yellow"/>
                <w:lang w:val="uk-UA" w:eastAsia="uk-UA"/>
              </w:rPr>
              <w:br/>
            </w:r>
            <w:r w:rsidR="00BA5B29" w:rsidRPr="00BA5B29">
              <w:rPr>
                <w:rFonts w:ascii="Arial" w:hAnsi="Arial" w:cs="Arial"/>
                <w:color w:val="000000"/>
                <w:sz w:val="20"/>
                <w:szCs w:val="20"/>
                <w:lang w:val="uk-UA" w:eastAsia="uk-UA"/>
              </w:rPr>
              <w:t>Об'єм: 2 мл</w:t>
            </w:r>
          </w:p>
          <w:p w14:paraId="4CEB7FA6" w14:textId="77777777" w:rsidR="00BA5B29" w:rsidRPr="00BA5B29" w:rsidRDefault="00BA5B29" w:rsidP="00BA5B29">
            <w:pPr>
              <w:spacing w:after="0" w:line="240" w:lineRule="auto"/>
              <w:rPr>
                <w:rFonts w:ascii="Arial" w:hAnsi="Arial" w:cs="Arial"/>
                <w:color w:val="000000"/>
                <w:sz w:val="20"/>
                <w:szCs w:val="20"/>
                <w:lang w:val="uk-UA" w:eastAsia="uk-UA"/>
              </w:rPr>
            </w:pPr>
            <w:r w:rsidRPr="00BA5B29">
              <w:rPr>
                <w:rFonts w:ascii="Arial" w:hAnsi="Arial" w:cs="Arial"/>
                <w:color w:val="000000"/>
                <w:sz w:val="20"/>
                <w:szCs w:val="20"/>
                <w:lang w:val="uk-UA" w:eastAsia="uk-UA"/>
              </w:rPr>
              <w:t>• Стерильні</w:t>
            </w:r>
          </w:p>
          <w:p w14:paraId="018CD01C" w14:textId="77777777" w:rsidR="00BA5B29" w:rsidRPr="00BA5B29" w:rsidRDefault="00BA5B29" w:rsidP="00BA5B29">
            <w:pPr>
              <w:spacing w:after="0" w:line="240" w:lineRule="auto"/>
              <w:rPr>
                <w:rFonts w:ascii="Arial" w:hAnsi="Arial" w:cs="Arial"/>
                <w:color w:val="000000"/>
                <w:sz w:val="20"/>
                <w:szCs w:val="20"/>
                <w:lang w:val="uk-UA" w:eastAsia="uk-UA"/>
              </w:rPr>
            </w:pPr>
            <w:r w:rsidRPr="00BA5B29">
              <w:rPr>
                <w:rFonts w:ascii="Arial" w:hAnsi="Arial" w:cs="Arial"/>
                <w:color w:val="000000"/>
                <w:sz w:val="20"/>
                <w:szCs w:val="20"/>
                <w:lang w:val="uk-UA" w:eastAsia="uk-UA"/>
              </w:rPr>
              <w:t xml:space="preserve">• Вільні від ДНК людини, вільні від  </w:t>
            </w:r>
            <w:proofErr w:type="spellStart"/>
            <w:r w:rsidRPr="00BA5B29">
              <w:rPr>
                <w:rFonts w:ascii="Arial" w:hAnsi="Arial" w:cs="Arial"/>
                <w:color w:val="000000"/>
                <w:sz w:val="20"/>
                <w:szCs w:val="20"/>
                <w:lang w:val="uk-UA" w:eastAsia="uk-UA"/>
              </w:rPr>
              <w:t>ДНКаз</w:t>
            </w:r>
            <w:proofErr w:type="spellEnd"/>
            <w:r w:rsidRPr="00BA5B29">
              <w:rPr>
                <w:rFonts w:ascii="Arial" w:hAnsi="Arial" w:cs="Arial"/>
                <w:color w:val="000000"/>
                <w:sz w:val="20"/>
                <w:szCs w:val="20"/>
                <w:lang w:val="uk-UA" w:eastAsia="uk-UA"/>
              </w:rPr>
              <w:t xml:space="preserve"> людини, вільні від інгібіторів ПЛР та пірогенів, вільні від </w:t>
            </w:r>
            <w:proofErr w:type="spellStart"/>
            <w:r w:rsidRPr="00BA5B29">
              <w:rPr>
                <w:rFonts w:ascii="Arial" w:hAnsi="Arial" w:cs="Arial"/>
                <w:color w:val="000000"/>
                <w:sz w:val="20"/>
                <w:szCs w:val="20"/>
                <w:lang w:val="uk-UA" w:eastAsia="uk-UA"/>
              </w:rPr>
              <w:t>РНКаз</w:t>
            </w:r>
            <w:proofErr w:type="spellEnd"/>
            <w:r w:rsidRPr="00BA5B29">
              <w:rPr>
                <w:rFonts w:ascii="Arial" w:hAnsi="Arial" w:cs="Arial"/>
                <w:color w:val="000000"/>
                <w:sz w:val="20"/>
                <w:szCs w:val="20"/>
                <w:lang w:val="uk-UA" w:eastAsia="uk-UA"/>
              </w:rPr>
              <w:t xml:space="preserve">   людини</w:t>
            </w:r>
          </w:p>
          <w:p w14:paraId="12187C9E" w14:textId="77777777" w:rsidR="00BA5B29" w:rsidRPr="00BA5B29" w:rsidRDefault="00BA5B29" w:rsidP="00BA5B29">
            <w:pPr>
              <w:spacing w:after="0" w:line="240" w:lineRule="auto"/>
              <w:rPr>
                <w:rFonts w:ascii="Arial" w:hAnsi="Arial" w:cs="Arial"/>
                <w:color w:val="000000"/>
                <w:sz w:val="20"/>
                <w:szCs w:val="20"/>
                <w:lang w:val="ru-RU" w:eastAsia="uk-UA"/>
              </w:rPr>
            </w:pPr>
            <w:r w:rsidRPr="00BA5B29">
              <w:rPr>
                <w:rFonts w:ascii="Arial" w:hAnsi="Arial" w:cs="Arial"/>
                <w:color w:val="000000"/>
                <w:sz w:val="20"/>
                <w:szCs w:val="20"/>
                <w:lang w:val="ru-RU" w:eastAsia="uk-UA"/>
              </w:rPr>
              <w:t xml:space="preserve">• </w:t>
            </w:r>
            <w:r w:rsidRPr="00BA5B29">
              <w:rPr>
                <w:rFonts w:ascii="Arial" w:hAnsi="Arial" w:cs="Arial"/>
                <w:color w:val="000000"/>
                <w:sz w:val="20"/>
                <w:szCs w:val="20"/>
                <w:lang w:val="uk-UA" w:eastAsia="uk-UA"/>
              </w:rPr>
              <w:t>П</w:t>
            </w:r>
            <w:proofErr w:type="spellStart"/>
            <w:r w:rsidRPr="00BA5B29">
              <w:rPr>
                <w:rFonts w:ascii="Arial" w:hAnsi="Arial" w:cs="Arial"/>
                <w:color w:val="000000"/>
                <w:sz w:val="20"/>
                <w:szCs w:val="20"/>
                <w:lang w:val="ru-RU" w:eastAsia="uk-UA"/>
              </w:rPr>
              <w:t>оліпропіленові</w:t>
            </w:r>
            <w:proofErr w:type="spellEnd"/>
          </w:p>
          <w:p w14:paraId="507186F3" w14:textId="77777777" w:rsidR="00BA5B29" w:rsidRPr="00BA5B29" w:rsidRDefault="00BA5B29" w:rsidP="00BA5B29">
            <w:pPr>
              <w:spacing w:after="0" w:line="240" w:lineRule="auto"/>
              <w:rPr>
                <w:rFonts w:ascii="Arial" w:hAnsi="Arial" w:cs="Arial"/>
                <w:color w:val="000000"/>
                <w:sz w:val="20"/>
                <w:szCs w:val="20"/>
                <w:lang w:val="ru-RU" w:eastAsia="uk-UA"/>
              </w:rPr>
            </w:pPr>
            <w:r w:rsidRPr="00BA5B29">
              <w:rPr>
                <w:rFonts w:ascii="Arial" w:hAnsi="Arial" w:cs="Arial"/>
                <w:color w:val="000000"/>
                <w:sz w:val="20"/>
                <w:szCs w:val="20"/>
                <w:lang w:val="ru-RU" w:eastAsia="uk-UA"/>
              </w:rPr>
              <w:t xml:space="preserve">• </w:t>
            </w:r>
            <w:proofErr w:type="spellStart"/>
            <w:r w:rsidRPr="00BA5B29">
              <w:rPr>
                <w:rFonts w:ascii="Arial" w:hAnsi="Arial" w:cs="Arial"/>
                <w:color w:val="000000"/>
                <w:sz w:val="20"/>
                <w:szCs w:val="20"/>
                <w:lang w:val="ru-RU" w:eastAsia="uk-UA"/>
              </w:rPr>
              <w:t>Градуйовані</w:t>
            </w:r>
            <w:proofErr w:type="spellEnd"/>
          </w:p>
          <w:p w14:paraId="2E52FD8B" w14:textId="77777777" w:rsidR="00BA5B29" w:rsidRPr="00BA5B29" w:rsidRDefault="00BA5B29" w:rsidP="00BA5B29">
            <w:pPr>
              <w:spacing w:after="0" w:line="240" w:lineRule="auto"/>
              <w:rPr>
                <w:rFonts w:ascii="Arial" w:hAnsi="Arial" w:cs="Arial"/>
                <w:color w:val="000000"/>
                <w:sz w:val="20"/>
                <w:szCs w:val="20"/>
                <w:lang w:val="ru-RU" w:eastAsia="uk-UA"/>
              </w:rPr>
            </w:pPr>
            <w:r w:rsidRPr="00BA5B29">
              <w:rPr>
                <w:rFonts w:ascii="Arial" w:hAnsi="Arial" w:cs="Arial"/>
                <w:color w:val="000000"/>
                <w:sz w:val="20"/>
                <w:szCs w:val="20"/>
                <w:lang w:val="ru-RU" w:eastAsia="uk-UA"/>
              </w:rPr>
              <w:t xml:space="preserve">• </w:t>
            </w:r>
            <w:proofErr w:type="spellStart"/>
            <w:r w:rsidRPr="00BA5B29">
              <w:rPr>
                <w:rFonts w:ascii="Arial" w:hAnsi="Arial" w:cs="Arial"/>
                <w:color w:val="000000"/>
                <w:sz w:val="20"/>
                <w:szCs w:val="20"/>
                <w:lang w:val="ru-RU" w:eastAsia="uk-UA"/>
              </w:rPr>
              <w:t>Прозорі</w:t>
            </w:r>
            <w:proofErr w:type="spellEnd"/>
          </w:p>
          <w:p w14:paraId="40D596D0" w14:textId="77777777" w:rsidR="00BA5B29" w:rsidRPr="00BA5B29" w:rsidRDefault="00BA5B29" w:rsidP="00BA5B29">
            <w:pPr>
              <w:spacing w:after="0" w:line="240" w:lineRule="auto"/>
              <w:rPr>
                <w:rFonts w:ascii="Arial" w:hAnsi="Arial" w:cs="Arial"/>
                <w:color w:val="000000"/>
                <w:sz w:val="20"/>
                <w:szCs w:val="20"/>
                <w:lang w:val="ru-RU" w:eastAsia="uk-UA"/>
              </w:rPr>
            </w:pPr>
            <w:r w:rsidRPr="00BA5B29">
              <w:rPr>
                <w:rFonts w:ascii="Arial" w:hAnsi="Arial" w:cs="Arial"/>
                <w:color w:val="000000"/>
                <w:sz w:val="20"/>
                <w:szCs w:val="20"/>
                <w:lang w:val="ru-RU" w:eastAsia="uk-UA"/>
              </w:rPr>
              <w:t>• </w:t>
            </w:r>
            <w:proofErr w:type="spellStart"/>
            <w:r w:rsidRPr="00BA5B29">
              <w:rPr>
                <w:rFonts w:ascii="Arial" w:hAnsi="Arial" w:cs="Arial"/>
                <w:color w:val="000000"/>
                <w:sz w:val="20"/>
                <w:szCs w:val="20"/>
                <w:lang w:val="ru-RU" w:eastAsia="uk-UA"/>
              </w:rPr>
              <w:t>Колір</w:t>
            </w:r>
            <w:proofErr w:type="spellEnd"/>
            <w:r w:rsidRPr="00BA5B29">
              <w:rPr>
                <w:rFonts w:ascii="Arial" w:hAnsi="Arial" w:cs="Arial"/>
                <w:color w:val="000000"/>
                <w:sz w:val="20"/>
                <w:szCs w:val="20"/>
                <w:lang w:val="ru-RU" w:eastAsia="uk-UA"/>
              </w:rPr>
              <w:t xml:space="preserve"> </w:t>
            </w:r>
            <w:proofErr w:type="spellStart"/>
            <w:r w:rsidRPr="00BA5B29">
              <w:rPr>
                <w:rFonts w:ascii="Arial" w:hAnsi="Arial" w:cs="Arial"/>
                <w:color w:val="000000"/>
                <w:sz w:val="20"/>
                <w:szCs w:val="20"/>
                <w:lang w:val="ru-RU" w:eastAsia="uk-UA"/>
              </w:rPr>
              <w:t>кришки</w:t>
            </w:r>
            <w:proofErr w:type="spellEnd"/>
            <w:r w:rsidRPr="00BA5B29">
              <w:rPr>
                <w:rFonts w:ascii="Arial" w:hAnsi="Arial" w:cs="Arial"/>
                <w:color w:val="000000"/>
                <w:sz w:val="20"/>
                <w:szCs w:val="20"/>
                <w:lang w:val="ru-RU" w:eastAsia="uk-UA"/>
              </w:rPr>
              <w:t xml:space="preserve">: </w:t>
            </w:r>
            <w:proofErr w:type="spellStart"/>
            <w:r w:rsidRPr="00BA5B29">
              <w:rPr>
                <w:rFonts w:ascii="Arial" w:hAnsi="Arial" w:cs="Arial"/>
                <w:color w:val="000000"/>
                <w:sz w:val="20"/>
                <w:szCs w:val="20"/>
                <w:lang w:val="ru-RU" w:eastAsia="uk-UA"/>
              </w:rPr>
              <w:t>Нейтральний</w:t>
            </w:r>
            <w:proofErr w:type="spellEnd"/>
          </w:p>
          <w:p w14:paraId="5D0770D1" w14:textId="77777777" w:rsidR="00BA5B29" w:rsidRPr="00BA5B29" w:rsidRDefault="00BA5B29" w:rsidP="00BA5B29">
            <w:pPr>
              <w:spacing w:after="0" w:line="240" w:lineRule="auto"/>
              <w:rPr>
                <w:rFonts w:ascii="Arial" w:hAnsi="Arial" w:cs="Arial"/>
                <w:color w:val="000000"/>
                <w:sz w:val="20"/>
                <w:szCs w:val="20"/>
                <w:lang w:val="ru-RU" w:eastAsia="uk-UA"/>
              </w:rPr>
            </w:pPr>
            <w:r w:rsidRPr="00BA5B29">
              <w:rPr>
                <w:rFonts w:ascii="Arial" w:hAnsi="Arial" w:cs="Arial"/>
                <w:color w:val="000000"/>
                <w:sz w:val="20"/>
                <w:szCs w:val="20"/>
                <w:lang w:val="ru-RU" w:eastAsia="uk-UA"/>
              </w:rPr>
              <w:t xml:space="preserve">•Тип </w:t>
            </w:r>
            <w:proofErr w:type="spellStart"/>
            <w:r w:rsidRPr="00BA5B29">
              <w:rPr>
                <w:rFonts w:ascii="Arial" w:hAnsi="Arial" w:cs="Arial"/>
                <w:color w:val="000000"/>
                <w:sz w:val="20"/>
                <w:szCs w:val="20"/>
                <w:lang w:val="ru-RU" w:eastAsia="uk-UA"/>
              </w:rPr>
              <w:t>кришки</w:t>
            </w:r>
            <w:proofErr w:type="spellEnd"/>
            <w:r w:rsidRPr="00BA5B29">
              <w:rPr>
                <w:rFonts w:ascii="Arial" w:hAnsi="Arial" w:cs="Arial"/>
                <w:color w:val="000000"/>
                <w:sz w:val="20"/>
                <w:szCs w:val="20"/>
                <w:lang w:val="ru-RU" w:eastAsia="uk-UA"/>
              </w:rPr>
              <w:t xml:space="preserve">: </w:t>
            </w:r>
            <w:proofErr w:type="spellStart"/>
            <w:r w:rsidRPr="00BA5B29">
              <w:rPr>
                <w:rFonts w:ascii="Arial" w:hAnsi="Arial" w:cs="Arial"/>
                <w:color w:val="000000"/>
                <w:sz w:val="20"/>
                <w:szCs w:val="20"/>
                <w:lang w:val="ru-RU" w:eastAsia="uk-UA"/>
              </w:rPr>
              <w:t>Гвинтова</w:t>
            </w:r>
            <w:proofErr w:type="spellEnd"/>
            <w:r w:rsidRPr="00BA5B29">
              <w:rPr>
                <w:rFonts w:ascii="Arial" w:hAnsi="Arial" w:cs="Arial"/>
                <w:color w:val="000000"/>
                <w:sz w:val="20"/>
                <w:szCs w:val="20"/>
                <w:lang w:val="ru-RU" w:eastAsia="uk-UA"/>
              </w:rPr>
              <w:t xml:space="preserve">, з </w:t>
            </w:r>
            <w:proofErr w:type="spellStart"/>
            <w:r w:rsidRPr="00BA5B29">
              <w:rPr>
                <w:rFonts w:ascii="Arial" w:hAnsi="Arial" w:cs="Arial"/>
                <w:color w:val="000000"/>
                <w:sz w:val="20"/>
                <w:szCs w:val="20"/>
                <w:lang w:val="ru-RU" w:eastAsia="uk-UA"/>
              </w:rPr>
              <w:t>зовнішньою</w:t>
            </w:r>
            <w:proofErr w:type="spellEnd"/>
            <w:r w:rsidRPr="00BA5B29">
              <w:rPr>
                <w:rFonts w:ascii="Arial" w:hAnsi="Arial" w:cs="Arial"/>
                <w:color w:val="000000"/>
                <w:sz w:val="20"/>
                <w:szCs w:val="20"/>
                <w:lang w:val="ru-RU" w:eastAsia="uk-UA"/>
              </w:rPr>
              <w:t xml:space="preserve"> </w:t>
            </w:r>
            <w:proofErr w:type="spellStart"/>
            <w:r w:rsidRPr="00BA5B29">
              <w:rPr>
                <w:rFonts w:ascii="Arial" w:hAnsi="Arial" w:cs="Arial"/>
                <w:color w:val="000000"/>
                <w:sz w:val="20"/>
                <w:szCs w:val="20"/>
                <w:lang w:val="ru-RU" w:eastAsia="uk-UA"/>
              </w:rPr>
              <w:t>різьбою</w:t>
            </w:r>
            <w:proofErr w:type="spellEnd"/>
          </w:p>
          <w:p w14:paraId="017FF82B" w14:textId="77777777" w:rsidR="00BA5B29" w:rsidRPr="00BA5B29" w:rsidRDefault="00BA5B29" w:rsidP="00BA5B29">
            <w:pPr>
              <w:spacing w:after="0" w:line="240" w:lineRule="auto"/>
              <w:rPr>
                <w:rFonts w:ascii="Arial" w:hAnsi="Arial" w:cs="Arial"/>
                <w:color w:val="000000"/>
                <w:sz w:val="20"/>
                <w:szCs w:val="20"/>
                <w:lang w:val="ru-RU" w:eastAsia="uk-UA"/>
              </w:rPr>
            </w:pPr>
            <w:r w:rsidRPr="00BA5B29">
              <w:rPr>
                <w:rFonts w:ascii="Arial" w:hAnsi="Arial" w:cs="Arial"/>
                <w:color w:val="000000"/>
                <w:sz w:val="20"/>
                <w:szCs w:val="20"/>
                <w:lang w:val="ru-RU" w:eastAsia="uk-UA"/>
              </w:rPr>
              <w:t xml:space="preserve">• </w:t>
            </w:r>
            <w:proofErr w:type="spellStart"/>
            <w:r w:rsidRPr="00BA5B29">
              <w:rPr>
                <w:rFonts w:ascii="Arial" w:hAnsi="Arial" w:cs="Arial"/>
                <w:color w:val="000000"/>
                <w:sz w:val="20"/>
                <w:szCs w:val="20"/>
                <w:lang w:val="ru-RU" w:eastAsia="uk-UA"/>
              </w:rPr>
              <w:t>Наявність</w:t>
            </w:r>
            <w:proofErr w:type="spellEnd"/>
            <w:r w:rsidRPr="00BA5B29">
              <w:rPr>
                <w:rFonts w:ascii="Arial" w:hAnsi="Arial" w:cs="Arial"/>
                <w:color w:val="000000"/>
                <w:sz w:val="20"/>
                <w:szCs w:val="20"/>
                <w:lang w:val="ru-RU" w:eastAsia="uk-UA"/>
              </w:rPr>
              <w:t xml:space="preserve"> поля для </w:t>
            </w:r>
            <w:proofErr w:type="spellStart"/>
            <w:r w:rsidRPr="00BA5B29">
              <w:rPr>
                <w:rFonts w:ascii="Arial" w:hAnsi="Arial" w:cs="Arial"/>
                <w:color w:val="000000"/>
                <w:sz w:val="20"/>
                <w:szCs w:val="20"/>
                <w:lang w:val="ru-RU" w:eastAsia="uk-UA"/>
              </w:rPr>
              <w:t>запису</w:t>
            </w:r>
            <w:proofErr w:type="spellEnd"/>
            <w:r w:rsidRPr="00BA5B29">
              <w:rPr>
                <w:rFonts w:ascii="Arial" w:hAnsi="Arial" w:cs="Arial"/>
                <w:color w:val="000000"/>
                <w:sz w:val="20"/>
                <w:szCs w:val="20"/>
                <w:lang w:val="ru-RU" w:eastAsia="uk-UA"/>
              </w:rPr>
              <w:t xml:space="preserve">: </w:t>
            </w:r>
          </w:p>
          <w:p w14:paraId="25602EDD" w14:textId="77777777" w:rsidR="00BA5B29" w:rsidRPr="00BA5B29" w:rsidRDefault="00BA5B29" w:rsidP="00BA5B29">
            <w:pPr>
              <w:spacing w:after="0" w:line="240" w:lineRule="auto"/>
              <w:rPr>
                <w:rFonts w:ascii="Arial" w:hAnsi="Arial" w:cs="Arial"/>
                <w:color w:val="000000"/>
                <w:sz w:val="20"/>
                <w:szCs w:val="20"/>
                <w:lang w:val="ru-RU" w:eastAsia="uk-UA"/>
              </w:rPr>
            </w:pPr>
            <w:r w:rsidRPr="00BA5B29">
              <w:rPr>
                <w:rFonts w:ascii="Arial" w:hAnsi="Arial" w:cs="Arial"/>
                <w:color w:val="000000"/>
                <w:sz w:val="20"/>
                <w:szCs w:val="20"/>
                <w:lang w:val="ru-RU" w:eastAsia="uk-UA"/>
              </w:rPr>
              <w:t>• </w:t>
            </w:r>
            <w:proofErr w:type="spellStart"/>
            <w:r w:rsidRPr="00BA5B29">
              <w:rPr>
                <w:rFonts w:ascii="Arial" w:hAnsi="Arial" w:cs="Arial"/>
                <w:color w:val="000000"/>
                <w:sz w:val="20"/>
                <w:szCs w:val="20"/>
                <w:lang w:val="ru-RU" w:eastAsia="uk-UA"/>
              </w:rPr>
              <w:t>Плоскодонні</w:t>
            </w:r>
            <w:proofErr w:type="spellEnd"/>
          </w:p>
          <w:p w14:paraId="75F29253" w14:textId="77777777" w:rsidR="00BA5B29" w:rsidRPr="00BA5B29" w:rsidRDefault="00BA5B29" w:rsidP="00BA5B29">
            <w:pPr>
              <w:spacing w:after="0" w:line="240" w:lineRule="auto"/>
              <w:rPr>
                <w:rFonts w:ascii="Arial" w:hAnsi="Arial" w:cs="Arial"/>
                <w:color w:val="000000"/>
                <w:sz w:val="20"/>
                <w:szCs w:val="20"/>
                <w:lang w:val="ru-RU" w:eastAsia="uk-UA"/>
              </w:rPr>
            </w:pPr>
            <w:r w:rsidRPr="00BA5B29">
              <w:rPr>
                <w:rFonts w:ascii="Arial" w:hAnsi="Arial" w:cs="Arial"/>
                <w:color w:val="000000"/>
                <w:sz w:val="20"/>
                <w:szCs w:val="20"/>
                <w:lang w:val="ru-RU" w:eastAsia="uk-UA"/>
              </w:rPr>
              <w:t xml:space="preserve">•Температура </w:t>
            </w:r>
            <w:proofErr w:type="spellStart"/>
            <w:r w:rsidRPr="00BA5B29">
              <w:rPr>
                <w:rFonts w:ascii="Arial" w:hAnsi="Arial" w:cs="Arial"/>
                <w:color w:val="000000"/>
                <w:sz w:val="20"/>
                <w:szCs w:val="20"/>
                <w:lang w:val="ru-RU" w:eastAsia="uk-UA"/>
              </w:rPr>
              <w:t>застосування</w:t>
            </w:r>
            <w:proofErr w:type="spellEnd"/>
            <w:r w:rsidRPr="00BA5B29">
              <w:rPr>
                <w:rFonts w:ascii="Arial" w:hAnsi="Arial" w:cs="Arial"/>
                <w:color w:val="000000"/>
                <w:sz w:val="20"/>
                <w:szCs w:val="20"/>
                <w:lang w:val="ru-RU" w:eastAsia="uk-UA"/>
              </w:rPr>
              <w:t xml:space="preserve">: </w:t>
            </w:r>
            <w:proofErr w:type="spellStart"/>
            <w:r w:rsidRPr="00BA5B29">
              <w:rPr>
                <w:rFonts w:ascii="Arial" w:hAnsi="Arial" w:cs="Arial"/>
                <w:color w:val="000000"/>
                <w:sz w:val="20"/>
                <w:szCs w:val="20"/>
                <w:lang w:val="ru-RU" w:eastAsia="uk-UA"/>
              </w:rPr>
              <w:t>від</w:t>
            </w:r>
            <w:proofErr w:type="spellEnd"/>
            <w:r w:rsidRPr="00BA5B29">
              <w:rPr>
                <w:rFonts w:ascii="Arial" w:hAnsi="Arial" w:cs="Arial"/>
                <w:color w:val="000000"/>
                <w:sz w:val="20"/>
                <w:szCs w:val="20"/>
                <w:lang w:val="ru-RU" w:eastAsia="uk-UA"/>
              </w:rPr>
              <w:t xml:space="preserve"> не </w:t>
            </w:r>
            <w:proofErr w:type="spellStart"/>
            <w:r w:rsidRPr="00BA5B29">
              <w:rPr>
                <w:rFonts w:ascii="Arial" w:hAnsi="Arial" w:cs="Arial"/>
                <w:color w:val="000000"/>
                <w:sz w:val="20"/>
                <w:szCs w:val="20"/>
                <w:lang w:val="ru-RU" w:eastAsia="uk-UA"/>
              </w:rPr>
              <w:t>менш</w:t>
            </w:r>
            <w:proofErr w:type="spellEnd"/>
            <w:r w:rsidRPr="00BA5B29">
              <w:rPr>
                <w:rFonts w:ascii="Arial" w:hAnsi="Arial" w:cs="Arial"/>
                <w:color w:val="000000"/>
                <w:sz w:val="20"/>
                <w:szCs w:val="20"/>
                <w:lang w:val="ru-RU" w:eastAsia="uk-UA"/>
              </w:rPr>
              <w:t xml:space="preserve"> -70 °С до + 121 °С </w:t>
            </w:r>
            <w:proofErr w:type="spellStart"/>
            <w:r w:rsidRPr="00BA5B29">
              <w:rPr>
                <w:rFonts w:ascii="Arial" w:hAnsi="Arial" w:cs="Arial"/>
                <w:color w:val="000000"/>
                <w:sz w:val="20"/>
                <w:szCs w:val="20"/>
                <w:lang w:val="ru-RU" w:eastAsia="uk-UA"/>
              </w:rPr>
              <w:t>або</w:t>
            </w:r>
            <w:proofErr w:type="spellEnd"/>
            <w:r w:rsidRPr="00BA5B29">
              <w:rPr>
                <w:rFonts w:ascii="Arial" w:hAnsi="Arial" w:cs="Arial"/>
                <w:color w:val="000000"/>
                <w:sz w:val="20"/>
                <w:szCs w:val="20"/>
                <w:lang w:val="ru-RU" w:eastAsia="uk-UA"/>
              </w:rPr>
              <w:t xml:space="preserve"> </w:t>
            </w:r>
            <w:proofErr w:type="spellStart"/>
            <w:r w:rsidRPr="00BA5B29">
              <w:rPr>
                <w:rFonts w:ascii="Arial" w:hAnsi="Arial" w:cs="Arial"/>
                <w:color w:val="000000"/>
                <w:sz w:val="20"/>
                <w:szCs w:val="20"/>
                <w:lang w:val="ru-RU" w:eastAsia="uk-UA"/>
              </w:rPr>
              <w:t>більше</w:t>
            </w:r>
            <w:proofErr w:type="spellEnd"/>
          </w:p>
          <w:p w14:paraId="75E46EC6" w14:textId="77777777" w:rsidR="00BA5B29" w:rsidRPr="00BA5B29" w:rsidRDefault="00BA5B29" w:rsidP="00BA5B29">
            <w:pPr>
              <w:spacing w:after="0" w:line="240" w:lineRule="auto"/>
              <w:rPr>
                <w:rFonts w:ascii="Arial" w:hAnsi="Arial" w:cs="Arial"/>
                <w:color w:val="000000"/>
                <w:sz w:val="20"/>
                <w:szCs w:val="20"/>
                <w:lang w:val="ru-RU" w:eastAsia="uk-UA"/>
              </w:rPr>
            </w:pPr>
            <w:r w:rsidRPr="00BA5B29">
              <w:rPr>
                <w:rFonts w:ascii="Arial" w:hAnsi="Arial" w:cs="Arial"/>
                <w:color w:val="000000"/>
                <w:sz w:val="20"/>
                <w:szCs w:val="20"/>
                <w:lang w:val="ru-RU" w:eastAsia="uk-UA"/>
              </w:rPr>
              <w:t xml:space="preserve">• Тип </w:t>
            </w:r>
            <w:proofErr w:type="spellStart"/>
            <w:r w:rsidRPr="00BA5B29">
              <w:rPr>
                <w:rFonts w:ascii="Arial" w:hAnsi="Arial" w:cs="Arial"/>
                <w:color w:val="000000"/>
                <w:sz w:val="20"/>
                <w:szCs w:val="20"/>
                <w:lang w:val="ru-RU" w:eastAsia="uk-UA"/>
              </w:rPr>
              <w:t>пакування</w:t>
            </w:r>
            <w:proofErr w:type="spellEnd"/>
            <w:r w:rsidRPr="00BA5B29">
              <w:rPr>
                <w:rFonts w:ascii="Arial" w:hAnsi="Arial" w:cs="Arial"/>
                <w:color w:val="000000"/>
                <w:sz w:val="20"/>
                <w:szCs w:val="20"/>
                <w:lang w:val="ru-RU" w:eastAsia="uk-UA"/>
              </w:rPr>
              <w:t>: Упаковка</w:t>
            </w:r>
          </w:p>
          <w:p w14:paraId="577AAAD3" w14:textId="77777777" w:rsidR="00BA5B29" w:rsidRPr="00BA5B29" w:rsidRDefault="00BA5B29" w:rsidP="00BA5B29">
            <w:pPr>
              <w:spacing w:after="0" w:line="240" w:lineRule="auto"/>
              <w:rPr>
                <w:rFonts w:ascii="Arial" w:hAnsi="Arial" w:cs="Arial"/>
                <w:color w:val="000000"/>
                <w:sz w:val="20"/>
                <w:szCs w:val="20"/>
                <w:lang w:val="ru-RU" w:eastAsia="uk-UA"/>
              </w:rPr>
            </w:pPr>
            <w:r w:rsidRPr="00BA5B29">
              <w:rPr>
                <w:rFonts w:ascii="Arial" w:hAnsi="Arial" w:cs="Arial"/>
                <w:color w:val="000000"/>
                <w:sz w:val="20"/>
                <w:szCs w:val="20"/>
                <w:lang w:val="ru-RU" w:eastAsia="uk-UA"/>
              </w:rPr>
              <w:t xml:space="preserve">• </w:t>
            </w:r>
            <w:proofErr w:type="spellStart"/>
            <w:r w:rsidRPr="00BA5B29">
              <w:rPr>
                <w:rFonts w:ascii="Arial" w:hAnsi="Arial" w:cs="Arial"/>
                <w:color w:val="000000"/>
                <w:sz w:val="20"/>
                <w:szCs w:val="20"/>
                <w:lang w:val="ru-RU" w:eastAsia="uk-UA"/>
              </w:rPr>
              <w:t>Кількість</w:t>
            </w:r>
            <w:proofErr w:type="spellEnd"/>
            <w:r w:rsidRPr="00BA5B29">
              <w:rPr>
                <w:rFonts w:ascii="Arial" w:hAnsi="Arial" w:cs="Arial"/>
                <w:color w:val="000000"/>
                <w:sz w:val="20"/>
                <w:szCs w:val="20"/>
                <w:lang w:val="ru-RU" w:eastAsia="uk-UA"/>
              </w:rPr>
              <w:t xml:space="preserve"> </w:t>
            </w:r>
            <w:proofErr w:type="spellStart"/>
            <w:r w:rsidRPr="00BA5B29">
              <w:rPr>
                <w:rFonts w:ascii="Arial" w:hAnsi="Arial" w:cs="Arial"/>
                <w:color w:val="000000"/>
                <w:sz w:val="20"/>
                <w:szCs w:val="20"/>
                <w:lang w:val="ru-RU" w:eastAsia="uk-UA"/>
              </w:rPr>
              <w:t>одиниць</w:t>
            </w:r>
            <w:proofErr w:type="spellEnd"/>
            <w:r w:rsidRPr="00BA5B29">
              <w:rPr>
                <w:rFonts w:ascii="Arial" w:hAnsi="Arial" w:cs="Arial"/>
                <w:color w:val="000000"/>
                <w:sz w:val="20"/>
                <w:szCs w:val="20"/>
                <w:lang w:val="ru-RU" w:eastAsia="uk-UA"/>
              </w:rPr>
              <w:t xml:space="preserve"> в </w:t>
            </w:r>
            <w:proofErr w:type="spellStart"/>
            <w:r w:rsidRPr="00BA5B29">
              <w:rPr>
                <w:rFonts w:ascii="Arial" w:hAnsi="Arial" w:cs="Arial"/>
                <w:color w:val="000000"/>
                <w:sz w:val="20"/>
                <w:szCs w:val="20"/>
                <w:lang w:val="ru-RU" w:eastAsia="uk-UA"/>
              </w:rPr>
              <w:t>упаковці</w:t>
            </w:r>
            <w:proofErr w:type="spellEnd"/>
            <w:r w:rsidRPr="00BA5B29">
              <w:rPr>
                <w:rFonts w:ascii="Arial" w:hAnsi="Arial" w:cs="Arial"/>
                <w:color w:val="000000"/>
                <w:sz w:val="20"/>
                <w:szCs w:val="20"/>
                <w:lang w:val="ru-RU" w:eastAsia="uk-UA"/>
              </w:rPr>
              <w:t xml:space="preserve">: не </w:t>
            </w:r>
            <w:proofErr w:type="spellStart"/>
            <w:r w:rsidRPr="00BA5B29">
              <w:rPr>
                <w:rFonts w:ascii="Arial" w:hAnsi="Arial" w:cs="Arial"/>
                <w:color w:val="000000"/>
                <w:sz w:val="20"/>
                <w:szCs w:val="20"/>
                <w:lang w:val="ru-RU" w:eastAsia="uk-UA"/>
              </w:rPr>
              <w:t>більше</w:t>
            </w:r>
            <w:proofErr w:type="spellEnd"/>
            <w:r w:rsidRPr="00BA5B29">
              <w:rPr>
                <w:rFonts w:ascii="Arial" w:hAnsi="Arial" w:cs="Arial"/>
                <w:color w:val="000000"/>
                <w:sz w:val="20"/>
                <w:szCs w:val="20"/>
                <w:lang w:val="ru-RU" w:eastAsia="uk-UA"/>
              </w:rPr>
              <w:t xml:space="preserve"> 100</w:t>
            </w:r>
          </w:p>
          <w:p w14:paraId="17F83519" w14:textId="77777777" w:rsidR="00BA5B29" w:rsidRDefault="00BA5B29" w:rsidP="00BA5B29">
            <w:pPr>
              <w:spacing w:after="0" w:line="240" w:lineRule="auto"/>
              <w:rPr>
                <w:rFonts w:ascii="Arial" w:hAnsi="Arial" w:cs="Arial"/>
                <w:color w:val="000000"/>
                <w:sz w:val="20"/>
                <w:szCs w:val="20"/>
                <w:lang w:val="uk-UA" w:eastAsia="uk-UA"/>
              </w:rPr>
            </w:pPr>
            <w:r w:rsidRPr="00BA5B29">
              <w:rPr>
                <w:rFonts w:ascii="Arial" w:hAnsi="Arial" w:cs="Arial"/>
                <w:color w:val="000000"/>
                <w:sz w:val="20"/>
                <w:szCs w:val="20"/>
                <w:lang w:val="uk-UA" w:eastAsia="uk-UA"/>
              </w:rPr>
              <w:t xml:space="preserve">Медичні вироби призначені для багатофункціональної лабораторної діагностики </w:t>
            </w:r>
            <w:proofErr w:type="spellStart"/>
            <w:r w:rsidRPr="00BA5B29">
              <w:rPr>
                <w:rFonts w:ascii="Arial" w:hAnsi="Arial" w:cs="Arial"/>
                <w:color w:val="000000"/>
                <w:sz w:val="20"/>
                <w:szCs w:val="20"/>
                <w:lang w:val="uk-UA" w:eastAsia="uk-UA"/>
              </w:rPr>
              <w:t>In</w:t>
            </w:r>
            <w:proofErr w:type="spellEnd"/>
            <w:r w:rsidRPr="00BA5B29">
              <w:rPr>
                <w:rFonts w:ascii="Arial" w:hAnsi="Arial" w:cs="Arial"/>
                <w:color w:val="000000"/>
                <w:sz w:val="20"/>
                <w:szCs w:val="20"/>
                <w:lang w:val="uk-UA" w:eastAsia="uk-UA"/>
              </w:rPr>
              <w:t xml:space="preserve"> </w:t>
            </w:r>
            <w:proofErr w:type="spellStart"/>
            <w:r w:rsidRPr="00BA5B29">
              <w:rPr>
                <w:rFonts w:ascii="Arial" w:hAnsi="Arial" w:cs="Arial"/>
                <w:color w:val="000000"/>
                <w:sz w:val="20"/>
                <w:szCs w:val="20"/>
                <w:lang w:val="uk-UA" w:eastAsia="uk-UA"/>
              </w:rPr>
              <w:t>Vitro</w:t>
            </w:r>
            <w:proofErr w:type="spellEnd"/>
            <w:r w:rsidRPr="00BA5B29">
              <w:rPr>
                <w:rFonts w:ascii="Arial" w:hAnsi="Arial" w:cs="Arial"/>
                <w:color w:val="000000"/>
                <w:sz w:val="20"/>
                <w:szCs w:val="20"/>
                <w:lang w:val="uk-UA" w:eastAsia="uk-UA"/>
              </w:rPr>
              <w:t>.</w:t>
            </w:r>
          </w:p>
          <w:p w14:paraId="12041F04" w14:textId="756F1862" w:rsidR="001B6D77" w:rsidRPr="00F21653" w:rsidRDefault="001B6D77" w:rsidP="00BA5B29">
            <w:pPr>
              <w:spacing w:after="0" w:line="240" w:lineRule="auto"/>
              <w:rPr>
                <w:rFonts w:ascii="Arial" w:hAnsi="Arial" w:cs="Arial"/>
                <w:color w:val="000000"/>
                <w:sz w:val="20"/>
                <w:szCs w:val="20"/>
                <w:lang w:val="uk-UA" w:eastAsia="uk-UA"/>
              </w:rPr>
            </w:pPr>
            <w:r w:rsidRPr="007A7699">
              <w:rPr>
                <w:rFonts w:ascii="Arial" w:hAnsi="Arial" w:cs="Arial"/>
                <w:color w:val="000000"/>
                <w:sz w:val="20"/>
                <w:szCs w:val="20"/>
                <w:lang w:val="uk-UA" w:eastAsia="uk-UA"/>
              </w:rPr>
              <w:br/>
            </w:r>
          </w:p>
        </w:tc>
        <w:tc>
          <w:tcPr>
            <w:tcW w:w="8789" w:type="dxa"/>
            <w:tcBorders>
              <w:top w:val="nil"/>
              <w:left w:val="nil"/>
              <w:bottom w:val="single" w:sz="4" w:space="0" w:color="auto"/>
              <w:right w:val="single" w:sz="4" w:space="0" w:color="auto"/>
            </w:tcBorders>
            <w:shd w:val="clear" w:color="auto" w:fill="auto"/>
            <w:hideMark/>
          </w:tcPr>
          <w:p w14:paraId="43269061" w14:textId="77777777" w:rsidR="001B6D77" w:rsidRPr="007A7699" w:rsidRDefault="001B6D77" w:rsidP="001B6D77">
            <w:pPr>
              <w:spacing w:after="0" w:line="240" w:lineRule="auto"/>
              <w:jc w:val="center"/>
              <w:rPr>
                <w:rFonts w:ascii="Arial" w:hAnsi="Arial" w:cs="Arial"/>
                <w:b/>
                <w:bCs/>
                <w:color w:val="000000"/>
                <w:sz w:val="20"/>
                <w:szCs w:val="20"/>
                <w:lang w:val="uk-UA" w:eastAsia="uk-UA"/>
              </w:rPr>
            </w:pPr>
            <w:proofErr w:type="spellStart"/>
            <w:r w:rsidRPr="007A7699">
              <w:rPr>
                <w:rFonts w:ascii="Arial" w:hAnsi="Arial" w:cs="Arial"/>
                <w:b/>
                <w:bCs/>
                <w:color w:val="000000"/>
                <w:sz w:val="20"/>
                <w:szCs w:val="20"/>
                <w:lang w:val="uk-UA" w:eastAsia="uk-UA"/>
              </w:rPr>
              <w:t>пропишіть</w:t>
            </w:r>
            <w:proofErr w:type="spellEnd"/>
            <w:r w:rsidRPr="007A7699">
              <w:rPr>
                <w:rFonts w:ascii="Arial" w:hAnsi="Arial" w:cs="Arial"/>
                <w:b/>
                <w:bCs/>
                <w:color w:val="000000"/>
                <w:sz w:val="20"/>
                <w:szCs w:val="20"/>
                <w:lang w:val="uk-UA" w:eastAsia="uk-UA"/>
              </w:rPr>
              <w:t xml:space="preserve"> запропоновані характеристики</w:t>
            </w:r>
            <w:r>
              <w:rPr>
                <w:rFonts w:ascii="Arial" w:hAnsi="Arial" w:cs="Arial"/>
                <w:b/>
                <w:bCs/>
                <w:color w:val="000000"/>
                <w:sz w:val="20"/>
                <w:szCs w:val="20"/>
                <w:lang w:val="uk-UA" w:eastAsia="uk-UA"/>
              </w:rPr>
              <w:t>:</w:t>
            </w:r>
          </w:p>
        </w:tc>
      </w:tr>
      <w:tr w:rsidR="001B6D77" w:rsidRPr="007A7699" w14:paraId="2353DC78" w14:textId="77777777" w:rsidTr="00B077D1">
        <w:trPr>
          <w:trHeight w:val="288"/>
        </w:trPr>
        <w:tc>
          <w:tcPr>
            <w:tcW w:w="1502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2596C016" w14:textId="77777777" w:rsidR="001B6D77" w:rsidRPr="007A7699" w:rsidRDefault="001B6D77" w:rsidP="001B6D77">
            <w:pPr>
              <w:spacing w:after="0" w:line="240" w:lineRule="auto"/>
              <w:jc w:val="center"/>
              <w:rPr>
                <w:rFonts w:ascii="Arial" w:hAnsi="Arial" w:cs="Arial"/>
                <w:b/>
                <w:bCs/>
                <w:color w:val="000000"/>
                <w:lang w:val="uk-UA" w:eastAsia="uk-UA"/>
              </w:rPr>
            </w:pPr>
            <w:r w:rsidRPr="007A7699">
              <w:rPr>
                <w:rFonts w:ascii="Arial" w:hAnsi="Arial" w:cs="Arial"/>
                <w:b/>
                <w:bCs/>
                <w:color w:val="000000"/>
                <w:lang w:val="uk-UA" w:eastAsia="uk-UA"/>
              </w:rPr>
              <w:t>Надані документи</w:t>
            </w:r>
          </w:p>
        </w:tc>
      </w:tr>
      <w:tr w:rsidR="001B6D77" w:rsidRPr="007A7699" w14:paraId="60AAF76A" w14:textId="77777777" w:rsidTr="001B6D77">
        <w:trPr>
          <w:trHeight w:val="1538"/>
        </w:trPr>
        <w:tc>
          <w:tcPr>
            <w:tcW w:w="6232" w:type="dxa"/>
            <w:tcBorders>
              <w:top w:val="nil"/>
              <w:left w:val="single" w:sz="4" w:space="0" w:color="auto"/>
              <w:bottom w:val="single" w:sz="4" w:space="0" w:color="auto"/>
              <w:right w:val="single" w:sz="4" w:space="0" w:color="auto"/>
            </w:tcBorders>
            <w:shd w:val="clear" w:color="auto" w:fill="auto"/>
            <w:vAlign w:val="center"/>
            <w:hideMark/>
          </w:tcPr>
          <w:p w14:paraId="633D9E37" w14:textId="77777777" w:rsidR="001B6D77" w:rsidRPr="00F21653" w:rsidRDefault="001B6D77" w:rsidP="001B6D77">
            <w:pPr>
              <w:spacing w:after="0" w:line="240" w:lineRule="auto"/>
              <w:rPr>
                <w:rFonts w:ascii="Arial" w:hAnsi="Arial" w:cs="Arial"/>
                <w:color w:val="000000"/>
                <w:sz w:val="20"/>
                <w:szCs w:val="20"/>
                <w:lang w:val="uk-UA" w:eastAsia="uk-UA"/>
              </w:rPr>
            </w:pPr>
            <w:r w:rsidRPr="00F21653">
              <w:rPr>
                <w:rFonts w:ascii="Arial" w:hAnsi="Arial" w:cs="Arial"/>
                <w:color w:val="000000"/>
                <w:sz w:val="20"/>
                <w:szCs w:val="20"/>
                <w:lang w:val="uk-UA" w:eastAsia="uk-UA"/>
              </w:rPr>
              <w:t>Постачальник має надати завірену копію Декларації про відповідність медичних виробів Технічним регламентам* або Свідоцтва про державну реєстрацію, інші дотичні документи, копію сертифікату якості.</w:t>
            </w:r>
            <w:r w:rsidRPr="00F21653">
              <w:rPr>
                <w:rFonts w:ascii="Arial" w:hAnsi="Arial" w:cs="Arial"/>
                <w:color w:val="000000"/>
                <w:sz w:val="20"/>
                <w:szCs w:val="20"/>
                <w:lang w:val="uk-UA" w:eastAsia="uk-UA"/>
              </w:rPr>
              <w:br/>
              <w:t xml:space="preserve"> * - Постанова КМУ від 02.10.2013 р. № 754 «Про затвердження Технічного регламенту щодо медичних виробів для діагностики </w:t>
            </w:r>
            <w:proofErr w:type="spellStart"/>
            <w:r w:rsidRPr="00F21653">
              <w:rPr>
                <w:rFonts w:ascii="Arial" w:hAnsi="Arial" w:cs="Arial"/>
                <w:color w:val="000000"/>
                <w:sz w:val="20"/>
                <w:szCs w:val="20"/>
                <w:lang w:val="uk-UA" w:eastAsia="uk-UA"/>
              </w:rPr>
              <w:t>in</w:t>
            </w:r>
            <w:proofErr w:type="spellEnd"/>
            <w:r w:rsidRPr="00F21653">
              <w:rPr>
                <w:rFonts w:ascii="Arial" w:hAnsi="Arial" w:cs="Arial"/>
                <w:color w:val="000000"/>
                <w:sz w:val="20"/>
                <w:szCs w:val="20"/>
                <w:lang w:val="uk-UA" w:eastAsia="uk-UA"/>
              </w:rPr>
              <w:t xml:space="preserve"> </w:t>
            </w:r>
            <w:proofErr w:type="spellStart"/>
            <w:r w:rsidRPr="00F21653">
              <w:rPr>
                <w:rFonts w:ascii="Arial" w:hAnsi="Arial" w:cs="Arial"/>
                <w:color w:val="000000"/>
                <w:sz w:val="20"/>
                <w:szCs w:val="20"/>
                <w:lang w:val="uk-UA" w:eastAsia="uk-UA"/>
              </w:rPr>
              <w:t>vitro</w:t>
            </w:r>
            <w:proofErr w:type="spellEnd"/>
            <w:r w:rsidRPr="00F21653">
              <w:rPr>
                <w:rFonts w:ascii="Arial" w:hAnsi="Arial" w:cs="Arial"/>
                <w:color w:val="000000"/>
                <w:sz w:val="20"/>
                <w:szCs w:val="20"/>
                <w:lang w:val="uk-UA" w:eastAsia="uk-UA"/>
              </w:rPr>
              <w:t>».</w:t>
            </w:r>
            <w:r w:rsidRPr="00F21653">
              <w:rPr>
                <w:rFonts w:ascii="Arial" w:hAnsi="Arial" w:cs="Arial"/>
                <w:color w:val="000000"/>
                <w:sz w:val="20"/>
                <w:szCs w:val="20"/>
                <w:lang w:val="uk-UA" w:eastAsia="uk-UA"/>
              </w:rPr>
              <w:br/>
              <w:t>**-  інші дозвільні документи, копії документів  про відповідність, що підтверджують проходження процедури оцінки відповідності та маркування національним знаком відповідності згідно вимог Технічного Регламенту.</w:t>
            </w:r>
          </w:p>
        </w:tc>
        <w:tc>
          <w:tcPr>
            <w:tcW w:w="8789" w:type="dxa"/>
            <w:tcBorders>
              <w:top w:val="nil"/>
              <w:left w:val="nil"/>
              <w:bottom w:val="single" w:sz="4" w:space="0" w:color="auto"/>
              <w:right w:val="single" w:sz="4" w:space="0" w:color="auto"/>
            </w:tcBorders>
            <w:shd w:val="clear" w:color="auto" w:fill="auto"/>
            <w:hideMark/>
          </w:tcPr>
          <w:p w14:paraId="4DEB8DC7" w14:textId="77777777" w:rsidR="001B6D77" w:rsidRPr="007A7699" w:rsidRDefault="001B6D77" w:rsidP="001B6D77">
            <w:pPr>
              <w:spacing w:after="0" w:line="240" w:lineRule="auto"/>
              <w:jc w:val="center"/>
              <w:rPr>
                <w:rFonts w:ascii="Arial" w:hAnsi="Arial" w:cs="Arial"/>
                <w:b/>
                <w:bCs/>
                <w:color w:val="000000"/>
                <w:sz w:val="20"/>
                <w:szCs w:val="20"/>
                <w:lang w:val="uk-UA" w:eastAsia="uk-UA"/>
              </w:rPr>
            </w:pPr>
            <w:proofErr w:type="spellStart"/>
            <w:r w:rsidRPr="007A7699">
              <w:rPr>
                <w:rFonts w:ascii="Arial" w:hAnsi="Arial" w:cs="Arial"/>
                <w:b/>
                <w:bCs/>
                <w:color w:val="000000"/>
                <w:sz w:val="20"/>
                <w:szCs w:val="20"/>
                <w:lang w:val="uk-UA" w:eastAsia="uk-UA"/>
              </w:rPr>
              <w:t>пропишіть</w:t>
            </w:r>
            <w:proofErr w:type="spellEnd"/>
            <w:r w:rsidRPr="007A7699">
              <w:rPr>
                <w:rFonts w:ascii="Arial" w:hAnsi="Arial" w:cs="Arial"/>
                <w:b/>
                <w:bCs/>
                <w:color w:val="000000"/>
                <w:sz w:val="20"/>
                <w:szCs w:val="20"/>
                <w:lang w:val="uk-UA" w:eastAsia="uk-UA"/>
              </w:rPr>
              <w:t>, які надані документи</w:t>
            </w:r>
            <w:r>
              <w:rPr>
                <w:rFonts w:ascii="Arial" w:hAnsi="Arial" w:cs="Arial"/>
                <w:b/>
                <w:bCs/>
                <w:color w:val="000000"/>
                <w:sz w:val="20"/>
                <w:szCs w:val="20"/>
                <w:lang w:val="uk-UA" w:eastAsia="uk-UA"/>
              </w:rPr>
              <w:t>:</w:t>
            </w:r>
          </w:p>
        </w:tc>
      </w:tr>
      <w:tr w:rsidR="001B6D77" w:rsidRPr="007A7699" w14:paraId="5448B6BD" w14:textId="77777777" w:rsidTr="001B6D77">
        <w:trPr>
          <w:trHeight w:val="288"/>
        </w:trPr>
        <w:tc>
          <w:tcPr>
            <w:tcW w:w="6232" w:type="dxa"/>
            <w:tcBorders>
              <w:top w:val="nil"/>
              <w:left w:val="single" w:sz="4" w:space="0" w:color="auto"/>
              <w:bottom w:val="single" w:sz="4" w:space="0" w:color="auto"/>
              <w:right w:val="single" w:sz="4" w:space="0" w:color="auto"/>
            </w:tcBorders>
            <w:shd w:val="clear" w:color="auto" w:fill="auto"/>
            <w:vAlign w:val="center"/>
            <w:hideMark/>
          </w:tcPr>
          <w:p w14:paraId="19E27B78" w14:textId="77777777" w:rsidR="001B6D77" w:rsidRPr="00F21653" w:rsidRDefault="001B6D77" w:rsidP="001B6D77">
            <w:pPr>
              <w:spacing w:after="0" w:line="240" w:lineRule="auto"/>
              <w:rPr>
                <w:rFonts w:ascii="Arial" w:hAnsi="Arial" w:cs="Arial"/>
                <w:color w:val="000000"/>
                <w:sz w:val="20"/>
                <w:szCs w:val="20"/>
                <w:lang w:val="uk-UA" w:eastAsia="uk-UA"/>
              </w:rPr>
            </w:pPr>
            <w:r w:rsidRPr="00F21653">
              <w:rPr>
                <w:rFonts w:ascii="Arial" w:hAnsi="Arial" w:cs="Arial"/>
                <w:color w:val="000000"/>
                <w:sz w:val="20"/>
                <w:szCs w:val="20"/>
                <w:lang w:val="uk-UA" w:eastAsia="uk-UA"/>
              </w:rPr>
              <w:t>Наявність інструкції щодо застосування медичного виробу/технічного опису медичного виробу українською мовою.</w:t>
            </w:r>
          </w:p>
        </w:tc>
        <w:tc>
          <w:tcPr>
            <w:tcW w:w="8789" w:type="dxa"/>
            <w:tcBorders>
              <w:top w:val="nil"/>
              <w:left w:val="nil"/>
              <w:bottom w:val="single" w:sz="4" w:space="0" w:color="auto"/>
              <w:right w:val="single" w:sz="4" w:space="0" w:color="auto"/>
            </w:tcBorders>
            <w:shd w:val="clear" w:color="auto" w:fill="auto"/>
            <w:hideMark/>
          </w:tcPr>
          <w:p w14:paraId="20A77BE5" w14:textId="77777777" w:rsidR="001B6D77" w:rsidRPr="007A7699" w:rsidRDefault="001B6D77" w:rsidP="001B6D77">
            <w:pPr>
              <w:spacing w:after="0" w:line="240" w:lineRule="auto"/>
              <w:jc w:val="center"/>
              <w:rPr>
                <w:rFonts w:ascii="Arial" w:hAnsi="Arial" w:cs="Arial"/>
                <w:b/>
                <w:bCs/>
                <w:color w:val="000000"/>
                <w:sz w:val="20"/>
                <w:szCs w:val="20"/>
                <w:lang w:val="uk-UA" w:eastAsia="uk-UA"/>
              </w:rPr>
            </w:pPr>
            <w:r w:rsidRPr="007A7699">
              <w:rPr>
                <w:rFonts w:ascii="Arial" w:hAnsi="Arial" w:cs="Arial"/>
                <w:b/>
                <w:bCs/>
                <w:color w:val="000000"/>
                <w:sz w:val="20"/>
                <w:szCs w:val="20"/>
                <w:lang w:val="uk-UA" w:eastAsia="uk-UA"/>
              </w:rPr>
              <w:t>так / ні</w:t>
            </w:r>
            <w:r>
              <w:rPr>
                <w:rFonts w:ascii="Arial" w:hAnsi="Arial" w:cs="Arial"/>
                <w:b/>
                <w:bCs/>
                <w:color w:val="000000"/>
                <w:sz w:val="20"/>
                <w:szCs w:val="20"/>
                <w:lang w:val="uk-UA" w:eastAsia="uk-UA"/>
              </w:rPr>
              <w:t>:</w:t>
            </w:r>
          </w:p>
        </w:tc>
      </w:tr>
      <w:tr w:rsidR="001B6D77" w:rsidRPr="00BA5B29" w14:paraId="69202E40" w14:textId="77777777" w:rsidTr="001B6D77">
        <w:trPr>
          <w:trHeight w:val="864"/>
        </w:trPr>
        <w:tc>
          <w:tcPr>
            <w:tcW w:w="6232" w:type="dxa"/>
            <w:tcBorders>
              <w:top w:val="nil"/>
              <w:left w:val="single" w:sz="4" w:space="0" w:color="auto"/>
              <w:bottom w:val="single" w:sz="4" w:space="0" w:color="auto"/>
              <w:right w:val="single" w:sz="4" w:space="0" w:color="auto"/>
            </w:tcBorders>
            <w:shd w:val="clear" w:color="auto" w:fill="auto"/>
            <w:vAlign w:val="center"/>
            <w:hideMark/>
          </w:tcPr>
          <w:p w14:paraId="0497537F" w14:textId="77777777" w:rsidR="001B6D77" w:rsidRPr="00F21653" w:rsidRDefault="001B6D77" w:rsidP="001B6D77">
            <w:pPr>
              <w:spacing w:after="0" w:line="240" w:lineRule="auto"/>
              <w:rPr>
                <w:rFonts w:ascii="Arial" w:hAnsi="Arial" w:cs="Arial"/>
                <w:color w:val="000000"/>
                <w:sz w:val="20"/>
                <w:szCs w:val="20"/>
                <w:lang w:val="uk-UA" w:eastAsia="uk-UA"/>
              </w:rPr>
            </w:pPr>
            <w:r w:rsidRPr="00F21653">
              <w:rPr>
                <w:rFonts w:ascii="Arial" w:hAnsi="Arial" w:cs="Arial"/>
                <w:color w:val="000000"/>
                <w:sz w:val="20"/>
                <w:szCs w:val="20"/>
                <w:lang w:val="uk-UA" w:eastAsia="uk-UA"/>
              </w:rPr>
              <w:t xml:space="preserve">На момент поставки продукції на логістичний склад залишковий термін  придатності має бути не менше, ніж 70% від загального. У разі наявності товару з меншим залишковим терміном придатності, повинно бути додаткове погодження із замовником. </w:t>
            </w:r>
          </w:p>
        </w:tc>
        <w:tc>
          <w:tcPr>
            <w:tcW w:w="8789" w:type="dxa"/>
            <w:tcBorders>
              <w:top w:val="nil"/>
              <w:left w:val="nil"/>
              <w:bottom w:val="single" w:sz="4" w:space="0" w:color="auto"/>
              <w:right w:val="single" w:sz="4" w:space="0" w:color="auto"/>
            </w:tcBorders>
            <w:shd w:val="clear" w:color="auto" w:fill="auto"/>
            <w:hideMark/>
          </w:tcPr>
          <w:p w14:paraId="3C6AD2A7" w14:textId="77777777" w:rsidR="001B6D77" w:rsidRPr="007A7699" w:rsidRDefault="001B6D77" w:rsidP="001B6D77">
            <w:pPr>
              <w:spacing w:after="0" w:line="240" w:lineRule="auto"/>
              <w:jc w:val="center"/>
              <w:rPr>
                <w:rFonts w:ascii="Arial" w:hAnsi="Arial" w:cs="Arial"/>
                <w:b/>
                <w:bCs/>
                <w:color w:val="000000"/>
                <w:sz w:val="20"/>
                <w:szCs w:val="20"/>
                <w:lang w:val="uk-UA" w:eastAsia="uk-UA"/>
              </w:rPr>
            </w:pPr>
            <w:r w:rsidRPr="007A7699">
              <w:rPr>
                <w:rFonts w:ascii="Arial" w:hAnsi="Arial" w:cs="Arial"/>
                <w:b/>
                <w:bCs/>
                <w:color w:val="000000"/>
                <w:sz w:val="20"/>
                <w:szCs w:val="20"/>
                <w:lang w:val="uk-UA" w:eastAsia="uk-UA"/>
              </w:rPr>
              <w:t>вкажіть загальний та залишковий термін придатності</w:t>
            </w:r>
            <w:r>
              <w:rPr>
                <w:rFonts w:ascii="Arial" w:hAnsi="Arial" w:cs="Arial"/>
                <w:b/>
                <w:bCs/>
                <w:color w:val="000000"/>
                <w:sz w:val="20"/>
                <w:szCs w:val="20"/>
                <w:lang w:val="uk-UA" w:eastAsia="uk-UA"/>
              </w:rPr>
              <w:t>:</w:t>
            </w:r>
          </w:p>
        </w:tc>
      </w:tr>
      <w:tr w:rsidR="001B6D77" w:rsidRPr="007A7699" w14:paraId="4B114A47" w14:textId="77777777" w:rsidTr="001B6D77">
        <w:trPr>
          <w:trHeight w:val="2174"/>
        </w:trPr>
        <w:tc>
          <w:tcPr>
            <w:tcW w:w="6232" w:type="dxa"/>
            <w:tcBorders>
              <w:top w:val="single" w:sz="4" w:space="0" w:color="auto"/>
              <w:left w:val="single" w:sz="4" w:space="0" w:color="auto"/>
              <w:bottom w:val="single" w:sz="4" w:space="0" w:color="auto"/>
              <w:right w:val="single" w:sz="4" w:space="0" w:color="auto"/>
            </w:tcBorders>
            <w:shd w:val="clear" w:color="auto" w:fill="auto"/>
            <w:hideMark/>
          </w:tcPr>
          <w:p w14:paraId="129B486F" w14:textId="77777777" w:rsidR="001B6D77" w:rsidRPr="00F21653" w:rsidRDefault="001B6D77" w:rsidP="001B6D77">
            <w:pPr>
              <w:spacing w:after="0" w:line="240" w:lineRule="auto"/>
              <w:rPr>
                <w:rFonts w:ascii="Arial" w:hAnsi="Arial" w:cs="Arial"/>
                <w:color w:val="000000"/>
                <w:sz w:val="20"/>
                <w:szCs w:val="20"/>
                <w:lang w:val="uk-UA" w:eastAsia="uk-UA"/>
              </w:rPr>
            </w:pPr>
            <w:r w:rsidRPr="00F21653">
              <w:rPr>
                <w:rFonts w:ascii="Arial" w:hAnsi="Arial" w:cs="Arial"/>
                <w:color w:val="000000"/>
                <w:sz w:val="20"/>
                <w:szCs w:val="20"/>
                <w:lang w:val="uk-UA" w:eastAsia="uk-UA"/>
              </w:rPr>
              <w:t>Загальні вимоги до продукції та документації</w:t>
            </w:r>
            <w:r w:rsidRPr="00F21653">
              <w:rPr>
                <w:rFonts w:ascii="Arial" w:hAnsi="Arial" w:cs="Arial"/>
                <w:color w:val="000000"/>
                <w:sz w:val="20"/>
                <w:szCs w:val="20"/>
                <w:lang w:val="uk-UA" w:eastAsia="uk-UA"/>
              </w:rPr>
              <w:br/>
              <w:t xml:space="preserve">6.1 Відповідність вимогам системи управління якістю ISO 13485 та/або  ISO 9001 виробника, що підтверджується наданням копій сертифікатів </w:t>
            </w:r>
            <w:r w:rsidRPr="00F21653">
              <w:rPr>
                <w:rFonts w:ascii="Arial" w:hAnsi="Arial" w:cs="Arial"/>
                <w:color w:val="000000"/>
                <w:sz w:val="20"/>
                <w:szCs w:val="20"/>
                <w:lang w:val="uk-UA" w:eastAsia="uk-UA"/>
              </w:rPr>
              <w:br/>
              <w:t>6.2 Документи, що підтверджують проходження процедури оцінки відповідності згідно вимог Технічного регламенту</w:t>
            </w:r>
            <w:r w:rsidRPr="00F21653">
              <w:rPr>
                <w:rFonts w:ascii="Arial" w:hAnsi="Arial" w:cs="Arial"/>
                <w:color w:val="000000"/>
                <w:sz w:val="20"/>
                <w:szCs w:val="20"/>
                <w:lang w:val="uk-UA" w:eastAsia="uk-UA"/>
              </w:rPr>
              <w:br/>
              <w:t>6.3 Відповідність вимогам європейських стандартів (за наявності)</w:t>
            </w:r>
            <w:r w:rsidRPr="00F21653">
              <w:rPr>
                <w:rFonts w:ascii="Arial" w:hAnsi="Arial" w:cs="Arial"/>
                <w:color w:val="000000"/>
                <w:sz w:val="20"/>
                <w:szCs w:val="20"/>
                <w:lang w:val="uk-UA" w:eastAsia="uk-UA"/>
              </w:rPr>
              <w:br/>
              <w:t>6.4 Сертифікат якості</w:t>
            </w:r>
            <w:r w:rsidRPr="00F21653">
              <w:rPr>
                <w:rFonts w:ascii="Arial" w:hAnsi="Arial" w:cs="Arial"/>
                <w:color w:val="000000"/>
                <w:sz w:val="20"/>
                <w:szCs w:val="20"/>
                <w:lang w:val="uk-UA" w:eastAsia="uk-UA"/>
              </w:rPr>
              <w:br/>
              <w:t>6.5 Копія свідоцтва про метрологічну повірку для обладнання (або підтвердження, що таке свідоцтво буде оформлено, та надано разом із поставкою товару)</w:t>
            </w:r>
            <w:r w:rsidRPr="00F21653">
              <w:rPr>
                <w:rFonts w:ascii="Arial" w:hAnsi="Arial" w:cs="Arial"/>
                <w:color w:val="000000"/>
                <w:sz w:val="20"/>
                <w:szCs w:val="20"/>
                <w:lang w:val="uk-UA" w:eastAsia="uk-UA"/>
              </w:rPr>
              <w:br/>
              <w:t>6.6 Інші дозвільні документи на пропонований товар</w:t>
            </w:r>
          </w:p>
        </w:tc>
        <w:tc>
          <w:tcPr>
            <w:tcW w:w="8789" w:type="dxa"/>
            <w:tcBorders>
              <w:top w:val="single" w:sz="4" w:space="0" w:color="auto"/>
              <w:left w:val="nil"/>
              <w:bottom w:val="single" w:sz="4" w:space="0" w:color="auto"/>
              <w:right w:val="single" w:sz="4" w:space="0" w:color="auto"/>
            </w:tcBorders>
            <w:shd w:val="clear" w:color="auto" w:fill="auto"/>
            <w:hideMark/>
          </w:tcPr>
          <w:p w14:paraId="6A36957A" w14:textId="77777777" w:rsidR="001B6D77" w:rsidRPr="007A7699" w:rsidRDefault="001B6D77" w:rsidP="001B6D77">
            <w:pPr>
              <w:spacing w:after="0" w:line="240" w:lineRule="auto"/>
              <w:jc w:val="center"/>
              <w:rPr>
                <w:rFonts w:ascii="Arial" w:hAnsi="Arial" w:cs="Arial"/>
                <w:b/>
                <w:bCs/>
                <w:color w:val="000000"/>
                <w:sz w:val="20"/>
                <w:szCs w:val="20"/>
                <w:lang w:val="uk-UA" w:eastAsia="uk-UA"/>
              </w:rPr>
            </w:pPr>
            <w:proofErr w:type="spellStart"/>
            <w:r w:rsidRPr="007A7699">
              <w:rPr>
                <w:rFonts w:ascii="Arial" w:hAnsi="Arial" w:cs="Arial"/>
                <w:b/>
                <w:bCs/>
                <w:color w:val="000000"/>
                <w:sz w:val="20"/>
                <w:szCs w:val="20"/>
                <w:lang w:val="uk-UA" w:eastAsia="uk-UA"/>
              </w:rPr>
              <w:t>пропишіть</w:t>
            </w:r>
            <w:proofErr w:type="spellEnd"/>
            <w:r w:rsidRPr="007A7699">
              <w:rPr>
                <w:rFonts w:ascii="Arial" w:hAnsi="Arial" w:cs="Arial"/>
                <w:b/>
                <w:bCs/>
                <w:color w:val="000000"/>
                <w:sz w:val="20"/>
                <w:szCs w:val="20"/>
                <w:lang w:val="uk-UA" w:eastAsia="uk-UA"/>
              </w:rPr>
              <w:t>, які надані документи</w:t>
            </w:r>
            <w:r>
              <w:rPr>
                <w:rFonts w:ascii="Arial" w:hAnsi="Arial" w:cs="Arial"/>
                <w:b/>
                <w:bCs/>
                <w:color w:val="000000"/>
                <w:sz w:val="20"/>
                <w:szCs w:val="20"/>
                <w:lang w:val="uk-UA" w:eastAsia="uk-UA"/>
              </w:rPr>
              <w:t>:</w:t>
            </w:r>
          </w:p>
        </w:tc>
      </w:tr>
    </w:tbl>
    <w:p w14:paraId="715B6147" w14:textId="77777777" w:rsidR="00421BA9" w:rsidRDefault="00421BA9">
      <w:r>
        <w:br w:type="page"/>
      </w:r>
    </w:p>
    <w:tbl>
      <w:tblPr>
        <w:tblW w:w="15021" w:type="dxa"/>
        <w:tblInd w:w="113" w:type="dxa"/>
        <w:tblLook w:val="04A0" w:firstRow="1" w:lastRow="0" w:firstColumn="1" w:lastColumn="0" w:noHBand="0" w:noVBand="1"/>
      </w:tblPr>
      <w:tblGrid>
        <w:gridCol w:w="6232"/>
        <w:gridCol w:w="8789"/>
      </w:tblGrid>
      <w:tr w:rsidR="001B6D77" w:rsidRPr="007A7699" w14:paraId="767A1212" w14:textId="77777777" w:rsidTr="00421BA9">
        <w:trPr>
          <w:trHeight w:val="700"/>
        </w:trPr>
        <w:tc>
          <w:tcPr>
            <w:tcW w:w="623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9AFD8AD" w14:textId="77777777" w:rsidR="001B6D77" w:rsidRPr="007A7699" w:rsidRDefault="001B6D77" w:rsidP="001B6D77">
            <w:pPr>
              <w:spacing w:after="0" w:line="240" w:lineRule="auto"/>
              <w:jc w:val="center"/>
              <w:rPr>
                <w:rFonts w:ascii="Arial" w:hAnsi="Arial" w:cs="Arial"/>
                <w:b/>
                <w:bCs/>
                <w:color w:val="000000"/>
                <w:sz w:val="20"/>
                <w:szCs w:val="20"/>
                <w:lang w:val="uk-UA" w:eastAsia="uk-UA"/>
              </w:rPr>
            </w:pPr>
            <w:r w:rsidRPr="007A7699">
              <w:rPr>
                <w:rFonts w:ascii="Arial" w:hAnsi="Arial" w:cs="Arial"/>
                <w:b/>
                <w:bCs/>
                <w:color w:val="000000"/>
                <w:sz w:val="20"/>
                <w:szCs w:val="20"/>
                <w:lang w:val="uk-UA" w:eastAsia="uk-UA"/>
              </w:rPr>
              <w:t>Лот №</w:t>
            </w:r>
            <w:r>
              <w:rPr>
                <w:rFonts w:ascii="Arial" w:hAnsi="Arial" w:cs="Arial"/>
                <w:b/>
                <w:bCs/>
                <w:color w:val="000000"/>
                <w:sz w:val="20"/>
                <w:szCs w:val="20"/>
                <w:lang w:val="uk-UA" w:eastAsia="uk-UA"/>
              </w:rPr>
              <w:t>3</w:t>
            </w:r>
            <w:r w:rsidRPr="007A7699">
              <w:rPr>
                <w:rFonts w:ascii="Arial" w:hAnsi="Arial" w:cs="Arial"/>
                <w:b/>
                <w:bCs/>
                <w:color w:val="000000"/>
                <w:sz w:val="20"/>
                <w:szCs w:val="20"/>
                <w:lang w:val="uk-UA" w:eastAsia="uk-UA"/>
              </w:rPr>
              <w:t xml:space="preserve"> - Наконечник універсальний з фільтром, об'ємом 100 - 1000 </w:t>
            </w:r>
            <w:proofErr w:type="spellStart"/>
            <w:r w:rsidRPr="007A7699">
              <w:rPr>
                <w:rFonts w:ascii="Arial" w:hAnsi="Arial" w:cs="Arial"/>
                <w:b/>
                <w:bCs/>
                <w:color w:val="000000"/>
                <w:sz w:val="20"/>
                <w:szCs w:val="20"/>
                <w:lang w:val="uk-UA" w:eastAsia="uk-UA"/>
              </w:rPr>
              <w:t>мкл</w:t>
            </w:r>
            <w:proofErr w:type="spellEnd"/>
          </w:p>
        </w:tc>
        <w:tc>
          <w:tcPr>
            <w:tcW w:w="8789" w:type="dxa"/>
            <w:tcBorders>
              <w:top w:val="single" w:sz="4" w:space="0" w:color="auto"/>
              <w:left w:val="nil"/>
              <w:bottom w:val="single" w:sz="4" w:space="0" w:color="auto"/>
              <w:right w:val="single" w:sz="4" w:space="0" w:color="auto"/>
            </w:tcBorders>
            <w:shd w:val="clear" w:color="auto" w:fill="auto"/>
          </w:tcPr>
          <w:p w14:paraId="4A1856AA" w14:textId="77777777" w:rsidR="001B6D77" w:rsidRDefault="001B6D77" w:rsidP="001B6D77">
            <w:pPr>
              <w:spacing w:after="0" w:line="240" w:lineRule="auto"/>
              <w:jc w:val="center"/>
              <w:rPr>
                <w:rFonts w:ascii="Arial" w:hAnsi="Arial" w:cs="Arial"/>
                <w:b/>
                <w:bCs/>
                <w:color w:val="000000"/>
                <w:sz w:val="20"/>
                <w:szCs w:val="20"/>
                <w:lang w:val="uk-UA" w:eastAsia="uk-UA"/>
              </w:rPr>
            </w:pPr>
            <w:r w:rsidRPr="007A7699">
              <w:rPr>
                <w:rFonts w:ascii="Arial" w:hAnsi="Arial" w:cs="Arial"/>
                <w:b/>
                <w:bCs/>
                <w:color w:val="000000"/>
                <w:sz w:val="20"/>
                <w:szCs w:val="20"/>
                <w:lang w:val="uk-UA" w:eastAsia="uk-UA"/>
              </w:rPr>
              <w:t>Вказати назву, ТМ товару</w:t>
            </w:r>
            <w:r>
              <w:rPr>
                <w:rFonts w:ascii="Arial" w:hAnsi="Arial" w:cs="Arial"/>
                <w:b/>
                <w:bCs/>
                <w:color w:val="000000"/>
                <w:sz w:val="20"/>
                <w:szCs w:val="20"/>
                <w:lang w:val="uk-UA" w:eastAsia="uk-UA"/>
              </w:rPr>
              <w:t>:</w:t>
            </w:r>
          </w:p>
          <w:p w14:paraId="22C18E3A" w14:textId="77777777" w:rsidR="001B6D77" w:rsidRPr="007A7699" w:rsidRDefault="001B6D77" w:rsidP="001B6D77">
            <w:pPr>
              <w:spacing w:after="0" w:line="240" w:lineRule="auto"/>
              <w:jc w:val="center"/>
              <w:rPr>
                <w:rFonts w:ascii="Arial" w:hAnsi="Arial" w:cs="Arial"/>
                <w:b/>
                <w:bCs/>
                <w:color w:val="000000"/>
                <w:sz w:val="20"/>
                <w:szCs w:val="20"/>
                <w:lang w:val="uk-UA" w:eastAsia="uk-UA"/>
              </w:rPr>
            </w:pPr>
          </w:p>
        </w:tc>
      </w:tr>
      <w:tr w:rsidR="001B6D77" w:rsidRPr="007A7699" w14:paraId="0F4AE002" w14:textId="77777777" w:rsidTr="005E44D1">
        <w:trPr>
          <w:trHeight w:val="2174"/>
        </w:trPr>
        <w:tc>
          <w:tcPr>
            <w:tcW w:w="6232" w:type="dxa"/>
            <w:tcBorders>
              <w:top w:val="nil"/>
              <w:left w:val="single" w:sz="4" w:space="0" w:color="auto"/>
              <w:bottom w:val="single" w:sz="4" w:space="0" w:color="auto"/>
              <w:right w:val="single" w:sz="4" w:space="0" w:color="auto"/>
            </w:tcBorders>
            <w:shd w:val="clear" w:color="auto" w:fill="auto"/>
            <w:vAlign w:val="center"/>
          </w:tcPr>
          <w:p w14:paraId="441435EC" w14:textId="77777777" w:rsidR="001B6D77" w:rsidRPr="007A7699" w:rsidRDefault="001B6D77" w:rsidP="001B6D77">
            <w:pPr>
              <w:spacing w:after="0" w:line="240" w:lineRule="auto"/>
              <w:rPr>
                <w:rFonts w:ascii="Arial" w:hAnsi="Arial" w:cs="Arial"/>
                <w:color w:val="000000"/>
                <w:sz w:val="20"/>
                <w:szCs w:val="20"/>
                <w:lang w:val="uk-UA" w:eastAsia="uk-UA"/>
              </w:rPr>
            </w:pPr>
            <w:r w:rsidRPr="007A7699">
              <w:rPr>
                <w:rFonts w:ascii="Arial" w:hAnsi="Arial" w:cs="Arial"/>
                <w:color w:val="000000"/>
                <w:sz w:val="20"/>
                <w:szCs w:val="20"/>
                <w:lang w:val="uk-UA" w:eastAsia="uk-UA"/>
              </w:rPr>
              <w:t>Опис продукції:</w:t>
            </w:r>
            <w:r w:rsidRPr="007A7699">
              <w:rPr>
                <w:rFonts w:ascii="Arial" w:hAnsi="Arial" w:cs="Arial"/>
                <w:color w:val="000000"/>
                <w:sz w:val="20"/>
                <w:szCs w:val="20"/>
                <w:lang w:val="uk-UA" w:eastAsia="uk-UA"/>
              </w:rPr>
              <w:br/>
              <w:t xml:space="preserve">• Діапазон дозування 100-1000 </w:t>
            </w:r>
            <w:proofErr w:type="spellStart"/>
            <w:r w:rsidRPr="007A7699">
              <w:rPr>
                <w:rFonts w:ascii="Arial" w:hAnsi="Arial" w:cs="Arial"/>
                <w:color w:val="000000"/>
                <w:sz w:val="20"/>
                <w:szCs w:val="20"/>
                <w:lang w:val="uk-UA" w:eastAsia="uk-UA"/>
              </w:rPr>
              <w:t>мкл</w:t>
            </w:r>
            <w:proofErr w:type="spellEnd"/>
            <w:r w:rsidRPr="007A7699">
              <w:rPr>
                <w:rFonts w:ascii="Arial" w:hAnsi="Arial" w:cs="Arial"/>
                <w:color w:val="000000"/>
                <w:sz w:val="20"/>
                <w:szCs w:val="20"/>
                <w:lang w:val="uk-UA" w:eastAsia="uk-UA"/>
              </w:rPr>
              <w:br/>
              <w:t xml:space="preserve">• Стерильність: Стерильні, </w:t>
            </w:r>
            <w:proofErr w:type="spellStart"/>
            <w:r w:rsidRPr="007A7699">
              <w:rPr>
                <w:rFonts w:ascii="Arial" w:hAnsi="Arial" w:cs="Arial"/>
                <w:color w:val="000000"/>
                <w:sz w:val="20"/>
                <w:szCs w:val="20"/>
                <w:lang w:val="uk-UA" w:eastAsia="uk-UA"/>
              </w:rPr>
              <w:t>апірогенні</w:t>
            </w:r>
            <w:proofErr w:type="spellEnd"/>
            <w:r w:rsidRPr="007A7699">
              <w:rPr>
                <w:rFonts w:ascii="Arial" w:hAnsi="Arial" w:cs="Arial"/>
                <w:color w:val="000000"/>
                <w:sz w:val="20"/>
                <w:szCs w:val="20"/>
                <w:lang w:val="uk-UA" w:eastAsia="uk-UA"/>
              </w:rPr>
              <w:t>, вільні від РНК та ДНК-аз</w:t>
            </w:r>
            <w:r w:rsidRPr="007A7699">
              <w:rPr>
                <w:rFonts w:ascii="Arial" w:hAnsi="Arial" w:cs="Arial"/>
                <w:color w:val="000000"/>
                <w:sz w:val="20"/>
                <w:szCs w:val="20"/>
                <w:lang w:val="uk-UA" w:eastAsia="uk-UA"/>
              </w:rPr>
              <w:br/>
              <w:t>• Наявність фільтра: Так</w:t>
            </w:r>
            <w:r w:rsidRPr="007A7699">
              <w:rPr>
                <w:rFonts w:ascii="Arial" w:hAnsi="Arial" w:cs="Arial"/>
                <w:color w:val="000000"/>
                <w:sz w:val="20"/>
                <w:szCs w:val="20"/>
                <w:lang w:val="uk-UA" w:eastAsia="uk-UA"/>
              </w:rPr>
              <w:br/>
              <w:t>• Матеріал: поліпропілен</w:t>
            </w:r>
            <w:r w:rsidRPr="007A7699">
              <w:rPr>
                <w:rFonts w:ascii="Arial" w:hAnsi="Arial" w:cs="Arial"/>
                <w:color w:val="000000"/>
                <w:sz w:val="20"/>
                <w:szCs w:val="20"/>
                <w:lang w:val="uk-UA" w:eastAsia="uk-UA"/>
              </w:rPr>
              <w:br/>
              <w:t>• Тип пакування: Упаковка</w:t>
            </w:r>
            <w:r w:rsidRPr="007A7699">
              <w:rPr>
                <w:rFonts w:ascii="Arial" w:hAnsi="Arial" w:cs="Arial"/>
                <w:color w:val="000000"/>
                <w:sz w:val="20"/>
                <w:szCs w:val="20"/>
                <w:lang w:val="uk-UA" w:eastAsia="uk-UA"/>
              </w:rPr>
              <w:br/>
              <w:t xml:space="preserve">• Кількість одиниць: не більше 100 шт. / </w:t>
            </w:r>
            <w:proofErr w:type="spellStart"/>
            <w:r w:rsidRPr="007A7699">
              <w:rPr>
                <w:rFonts w:ascii="Arial" w:hAnsi="Arial" w:cs="Arial"/>
                <w:color w:val="000000"/>
                <w:sz w:val="20"/>
                <w:szCs w:val="20"/>
                <w:lang w:val="uk-UA" w:eastAsia="uk-UA"/>
              </w:rPr>
              <w:t>уп</w:t>
            </w:r>
            <w:proofErr w:type="spellEnd"/>
            <w:r w:rsidRPr="007A7699">
              <w:rPr>
                <w:rFonts w:ascii="Arial" w:hAnsi="Arial" w:cs="Arial"/>
                <w:color w:val="000000"/>
                <w:sz w:val="20"/>
                <w:szCs w:val="20"/>
                <w:lang w:val="uk-UA" w:eastAsia="uk-UA"/>
              </w:rPr>
              <w:t>. в штативі</w:t>
            </w:r>
            <w:r w:rsidRPr="007A7699">
              <w:rPr>
                <w:rFonts w:ascii="Arial" w:hAnsi="Arial" w:cs="Arial"/>
                <w:color w:val="000000"/>
                <w:sz w:val="20"/>
                <w:szCs w:val="20"/>
                <w:lang w:val="uk-UA" w:eastAsia="uk-UA"/>
              </w:rPr>
              <w:br/>
              <w:t xml:space="preserve">      Медичні вироби призначені для багатофункціональної лабораторної діагностики </w:t>
            </w:r>
            <w:proofErr w:type="spellStart"/>
            <w:r w:rsidRPr="007A7699">
              <w:rPr>
                <w:rFonts w:ascii="Arial" w:hAnsi="Arial" w:cs="Arial"/>
                <w:color w:val="000000"/>
                <w:sz w:val="20"/>
                <w:szCs w:val="20"/>
                <w:lang w:val="uk-UA" w:eastAsia="uk-UA"/>
              </w:rPr>
              <w:t>In</w:t>
            </w:r>
            <w:proofErr w:type="spellEnd"/>
            <w:r w:rsidRPr="007A7699">
              <w:rPr>
                <w:rFonts w:ascii="Arial" w:hAnsi="Arial" w:cs="Arial"/>
                <w:color w:val="000000"/>
                <w:sz w:val="20"/>
                <w:szCs w:val="20"/>
                <w:lang w:val="uk-UA" w:eastAsia="uk-UA"/>
              </w:rPr>
              <w:t xml:space="preserve"> </w:t>
            </w:r>
            <w:proofErr w:type="spellStart"/>
            <w:r w:rsidRPr="007A7699">
              <w:rPr>
                <w:rFonts w:ascii="Arial" w:hAnsi="Arial" w:cs="Arial"/>
                <w:color w:val="000000"/>
                <w:sz w:val="20"/>
                <w:szCs w:val="20"/>
                <w:lang w:val="uk-UA" w:eastAsia="uk-UA"/>
              </w:rPr>
              <w:t>Vitro</w:t>
            </w:r>
            <w:proofErr w:type="spellEnd"/>
            <w:r w:rsidRPr="007A7699">
              <w:rPr>
                <w:rFonts w:ascii="Arial" w:hAnsi="Arial" w:cs="Arial"/>
                <w:color w:val="000000"/>
                <w:sz w:val="20"/>
                <w:szCs w:val="20"/>
                <w:lang w:val="uk-UA" w:eastAsia="uk-UA"/>
              </w:rPr>
              <w:t>.</w:t>
            </w:r>
            <w:r w:rsidRPr="007A7699">
              <w:rPr>
                <w:rFonts w:ascii="Arial" w:hAnsi="Arial" w:cs="Arial"/>
                <w:color w:val="000000"/>
                <w:sz w:val="20"/>
                <w:szCs w:val="20"/>
                <w:lang w:val="uk-UA" w:eastAsia="uk-UA"/>
              </w:rPr>
              <w:br/>
              <w:t xml:space="preserve">Медичні вироби мають бути універсальні - повинні підходити для роботи з дозаторами </w:t>
            </w:r>
            <w:proofErr w:type="spellStart"/>
            <w:r w:rsidRPr="007A7699">
              <w:rPr>
                <w:rFonts w:ascii="Arial" w:hAnsi="Arial" w:cs="Arial"/>
                <w:color w:val="000000"/>
                <w:sz w:val="20"/>
                <w:szCs w:val="20"/>
                <w:lang w:val="uk-UA" w:eastAsia="uk-UA"/>
              </w:rPr>
              <w:t>піпетковими</w:t>
            </w:r>
            <w:proofErr w:type="spellEnd"/>
            <w:r w:rsidRPr="007A7699">
              <w:rPr>
                <w:rFonts w:ascii="Arial" w:hAnsi="Arial" w:cs="Arial"/>
                <w:color w:val="000000"/>
                <w:sz w:val="20"/>
                <w:szCs w:val="20"/>
                <w:lang w:val="uk-UA" w:eastAsia="uk-UA"/>
              </w:rPr>
              <w:t xml:space="preserve"> </w:t>
            </w:r>
            <w:proofErr w:type="spellStart"/>
            <w:r w:rsidRPr="007A7699">
              <w:rPr>
                <w:rFonts w:ascii="Arial" w:hAnsi="Arial" w:cs="Arial"/>
                <w:color w:val="000000"/>
                <w:sz w:val="20"/>
                <w:szCs w:val="20"/>
                <w:lang w:val="uk-UA" w:eastAsia="uk-UA"/>
              </w:rPr>
              <w:t>одноканальними</w:t>
            </w:r>
            <w:proofErr w:type="spellEnd"/>
            <w:r w:rsidRPr="007A7699">
              <w:rPr>
                <w:rFonts w:ascii="Arial" w:hAnsi="Arial" w:cs="Arial"/>
                <w:color w:val="000000"/>
                <w:sz w:val="20"/>
                <w:szCs w:val="20"/>
                <w:lang w:val="uk-UA" w:eastAsia="uk-UA"/>
              </w:rPr>
              <w:t xml:space="preserve"> різних виробників</w:t>
            </w:r>
          </w:p>
        </w:tc>
        <w:tc>
          <w:tcPr>
            <w:tcW w:w="8789" w:type="dxa"/>
            <w:tcBorders>
              <w:top w:val="nil"/>
              <w:left w:val="nil"/>
              <w:bottom w:val="single" w:sz="4" w:space="0" w:color="auto"/>
              <w:right w:val="single" w:sz="4" w:space="0" w:color="auto"/>
            </w:tcBorders>
            <w:shd w:val="clear" w:color="auto" w:fill="auto"/>
          </w:tcPr>
          <w:p w14:paraId="56658276" w14:textId="77777777" w:rsidR="001B6D77" w:rsidRPr="007A7699" w:rsidRDefault="001B6D77" w:rsidP="001B6D77">
            <w:pPr>
              <w:spacing w:after="0" w:line="240" w:lineRule="auto"/>
              <w:jc w:val="center"/>
              <w:rPr>
                <w:rFonts w:ascii="Arial" w:hAnsi="Arial" w:cs="Arial"/>
                <w:b/>
                <w:bCs/>
                <w:color w:val="000000"/>
                <w:sz w:val="20"/>
                <w:szCs w:val="20"/>
                <w:lang w:val="uk-UA" w:eastAsia="uk-UA"/>
              </w:rPr>
            </w:pPr>
            <w:proofErr w:type="spellStart"/>
            <w:r w:rsidRPr="007A7699">
              <w:rPr>
                <w:rFonts w:ascii="Arial" w:hAnsi="Arial" w:cs="Arial"/>
                <w:b/>
                <w:bCs/>
                <w:color w:val="000000"/>
                <w:sz w:val="20"/>
                <w:szCs w:val="20"/>
                <w:lang w:val="uk-UA" w:eastAsia="uk-UA"/>
              </w:rPr>
              <w:t>пропишіть</w:t>
            </w:r>
            <w:proofErr w:type="spellEnd"/>
            <w:r w:rsidRPr="007A7699">
              <w:rPr>
                <w:rFonts w:ascii="Arial" w:hAnsi="Arial" w:cs="Arial"/>
                <w:b/>
                <w:bCs/>
                <w:color w:val="000000"/>
                <w:sz w:val="20"/>
                <w:szCs w:val="20"/>
                <w:lang w:val="uk-UA" w:eastAsia="uk-UA"/>
              </w:rPr>
              <w:t xml:space="preserve"> запропоновані характеристики</w:t>
            </w:r>
            <w:r>
              <w:rPr>
                <w:rFonts w:ascii="Arial" w:hAnsi="Arial" w:cs="Arial"/>
                <w:b/>
                <w:bCs/>
                <w:color w:val="000000"/>
                <w:sz w:val="20"/>
                <w:szCs w:val="20"/>
                <w:lang w:val="uk-UA" w:eastAsia="uk-UA"/>
              </w:rPr>
              <w:t>:</w:t>
            </w:r>
          </w:p>
        </w:tc>
      </w:tr>
      <w:tr w:rsidR="001B6D77" w:rsidRPr="007A7699" w14:paraId="0B7DF06C" w14:textId="77777777" w:rsidTr="001B6D77">
        <w:trPr>
          <w:trHeight w:val="781"/>
        </w:trPr>
        <w:tc>
          <w:tcPr>
            <w:tcW w:w="6232" w:type="dxa"/>
            <w:tcBorders>
              <w:top w:val="nil"/>
              <w:left w:val="single" w:sz="4" w:space="0" w:color="auto"/>
              <w:bottom w:val="single" w:sz="4" w:space="0" w:color="auto"/>
              <w:right w:val="single" w:sz="4" w:space="0" w:color="auto"/>
            </w:tcBorders>
            <w:shd w:val="clear" w:color="auto" w:fill="auto"/>
            <w:vAlign w:val="center"/>
          </w:tcPr>
          <w:p w14:paraId="468058DC" w14:textId="77777777" w:rsidR="001B6D77" w:rsidRPr="007A7699" w:rsidRDefault="001B6D77" w:rsidP="001B6D77">
            <w:pPr>
              <w:spacing w:after="0" w:line="240" w:lineRule="auto"/>
              <w:jc w:val="center"/>
              <w:rPr>
                <w:rFonts w:ascii="Arial" w:hAnsi="Arial" w:cs="Arial"/>
                <w:b/>
                <w:color w:val="000000"/>
                <w:sz w:val="20"/>
                <w:szCs w:val="20"/>
                <w:lang w:val="uk-UA" w:eastAsia="uk-UA"/>
              </w:rPr>
            </w:pPr>
            <w:r w:rsidRPr="007A7699">
              <w:rPr>
                <w:rFonts w:ascii="Arial" w:hAnsi="Arial" w:cs="Arial"/>
                <w:b/>
                <w:color w:val="000000"/>
                <w:sz w:val="20"/>
                <w:szCs w:val="20"/>
                <w:lang w:val="uk-UA" w:eastAsia="uk-UA"/>
              </w:rPr>
              <w:t>Надані документи</w:t>
            </w:r>
          </w:p>
        </w:tc>
        <w:tc>
          <w:tcPr>
            <w:tcW w:w="8789" w:type="dxa"/>
            <w:tcBorders>
              <w:top w:val="nil"/>
              <w:left w:val="nil"/>
              <w:bottom w:val="single" w:sz="4" w:space="0" w:color="auto"/>
              <w:right w:val="single" w:sz="4" w:space="0" w:color="auto"/>
            </w:tcBorders>
            <w:shd w:val="clear" w:color="auto" w:fill="auto"/>
          </w:tcPr>
          <w:p w14:paraId="44DDC93D" w14:textId="77777777" w:rsidR="001B6D77" w:rsidRPr="007A7699" w:rsidRDefault="001B6D77" w:rsidP="001B6D77">
            <w:pPr>
              <w:spacing w:after="0" w:line="240" w:lineRule="auto"/>
              <w:jc w:val="center"/>
              <w:rPr>
                <w:rFonts w:ascii="Arial" w:hAnsi="Arial" w:cs="Arial"/>
                <w:b/>
                <w:bCs/>
                <w:color w:val="000000"/>
                <w:sz w:val="20"/>
                <w:szCs w:val="20"/>
                <w:lang w:val="uk-UA" w:eastAsia="uk-UA"/>
              </w:rPr>
            </w:pPr>
          </w:p>
        </w:tc>
      </w:tr>
      <w:tr w:rsidR="001B6D77" w:rsidRPr="007A7699" w14:paraId="490D9864" w14:textId="77777777" w:rsidTr="005E44D1">
        <w:trPr>
          <w:trHeight w:val="2174"/>
        </w:trPr>
        <w:tc>
          <w:tcPr>
            <w:tcW w:w="6232" w:type="dxa"/>
            <w:tcBorders>
              <w:top w:val="nil"/>
              <w:left w:val="single" w:sz="4" w:space="0" w:color="auto"/>
              <w:bottom w:val="single" w:sz="4" w:space="0" w:color="auto"/>
              <w:right w:val="single" w:sz="4" w:space="0" w:color="auto"/>
            </w:tcBorders>
            <w:shd w:val="clear" w:color="auto" w:fill="auto"/>
            <w:vAlign w:val="center"/>
          </w:tcPr>
          <w:p w14:paraId="797D08BE" w14:textId="77777777" w:rsidR="001B6D77" w:rsidRPr="007A7699" w:rsidRDefault="001B6D77" w:rsidP="001B6D77">
            <w:pPr>
              <w:spacing w:after="0" w:line="240" w:lineRule="auto"/>
              <w:rPr>
                <w:rFonts w:ascii="Arial" w:hAnsi="Arial" w:cs="Arial"/>
                <w:color w:val="000000"/>
                <w:sz w:val="20"/>
                <w:szCs w:val="20"/>
                <w:lang w:val="uk-UA" w:eastAsia="uk-UA"/>
              </w:rPr>
            </w:pPr>
            <w:r w:rsidRPr="007A7699">
              <w:rPr>
                <w:rFonts w:ascii="Arial" w:hAnsi="Arial" w:cs="Arial"/>
                <w:color w:val="000000"/>
                <w:sz w:val="20"/>
                <w:szCs w:val="20"/>
                <w:lang w:val="uk-UA" w:eastAsia="uk-UA"/>
              </w:rPr>
              <w:t>Постачальник має надати завірену копію Декларації про відповідність медичних виробів Технічним регламентам* або Свідоцтва про державну реєстрацію, інші дотичні документи, копію сертифікату якості.</w:t>
            </w:r>
            <w:r w:rsidRPr="007A7699">
              <w:rPr>
                <w:rFonts w:ascii="Arial" w:hAnsi="Arial" w:cs="Arial"/>
                <w:color w:val="000000"/>
                <w:sz w:val="20"/>
                <w:szCs w:val="20"/>
                <w:lang w:val="uk-UA" w:eastAsia="uk-UA"/>
              </w:rPr>
              <w:br/>
              <w:t xml:space="preserve"> * - Постанова КМУ від 02.10.2013 р. № 754 «Про затвердження Технічного регламенту щодо медичних виробів для діагностики </w:t>
            </w:r>
            <w:proofErr w:type="spellStart"/>
            <w:r w:rsidRPr="007A7699">
              <w:rPr>
                <w:rFonts w:ascii="Arial" w:hAnsi="Arial" w:cs="Arial"/>
                <w:color w:val="000000"/>
                <w:sz w:val="20"/>
                <w:szCs w:val="20"/>
                <w:lang w:val="uk-UA" w:eastAsia="uk-UA"/>
              </w:rPr>
              <w:t>in</w:t>
            </w:r>
            <w:proofErr w:type="spellEnd"/>
            <w:r w:rsidRPr="007A7699">
              <w:rPr>
                <w:rFonts w:ascii="Arial" w:hAnsi="Arial" w:cs="Arial"/>
                <w:color w:val="000000"/>
                <w:sz w:val="20"/>
                <w:szCs w:val="20"/>
                <w:lang w:val="uk-UA" w:eastAsia="uk-UA"/>
              </w:rPr>
              <w:t xml:space="preserve"> </w:t>
            </w:r>
            <w:proofErr w:type="spellStart"/>
            <w:r w:rsidRPr="007A7699">
              <w:rPr>
                <w:rFonts w:ascii="Arial" w:hAnsi="Arial" w:cs="Arial"/>
                <w:color w:val="000000"/>
                <w:sz w:val="20"/>
                <w:szCs w:val="20"/>
                <w:lang w:val="uk-UA" w:eastAsia="uk-UA"/>
              </w:rPr>
              <w:t>vitro</w:t>
            </w:r>
            <w:proofErr w:type="spellEnd"/>
            <w:r w:rsidRPr="007A7699">
              <w:rPr>
                <w:rFonts w:ascii="Arial" w:hAnsi="Arial" w:cs="Arial"/>
                <w:color w:val="000000"/>
                <w:sz w:val="20"/>
                <w:szCs w:val="20"/>
                <w:lang w:val="uk-UA" w:eastAsia="uk-UA"/>
              </w:rPr>
              <w:t>».</w:t>
            </w:r>
            <w:r w:rsidRPr="007A7699">
              <w:rPr>
                <w:rFonts w:ascii="Arial" w:hAnsi="Arial" w:cs="Arial"/>
                <w:color w:val="000000"/>
                <w:sz w:val="20"/>
                <w:szCs w:val="20"/>
                <w:lang w:val="uk-UA" w:eastAsia="uk-UA"/>
              </w:rPr>
              <w:br/>
              <w:t>**-  інші дозвільні документи, копії документів  про відповідність, що підтверджують проходження процедури оцінки відповідності та маркування національним знаком відповідності згідно вимог Технічного Регламенту.</w:t>
            </w:r>
          </w:p>
        </w:tc>
        <w:tc>
          <w:tcPr>
            <w:tcW w:w="8789" w:type="dxa"/>
            <w:tcBorders>
              <w:top w:val="nil"/>
              <w:left w:val="nil"/>
              <w:bottom w:val="single" w:sz="4" w:space="0" w:color="auto"/>
              <w:right w:val="single" w:sz="4" w:space="0" w:color="auto"/>
            </w:tcBorders>
            <w:shd w:val="clear" w:color="auto" w:fill="auto"/>
          </w:tcPr>
          <w:p w14:paraId="4CC552FD" w14:textId="77777777" w:rsidR="001B6D77" w:rsidRPr="007A7699" w:rsidRDefault="001B6D77" w:rsidP="001B6D77">
            <w:pPr>
              <w:spacing w:after="0" w:line="240" w:lineRule="auto"/>
              <w:jc w:val="center"/>
              <w:rPr>
                <w:rFonts w:ascii="Arial" w:hAnsi="Arial" w:cs="Arial"/>
                <w:b/>
                <w:bCs/>
                <w:color w:val="000000"/>
                <w:sz w:val="20"/>
                <w:szCs w:val="20"/>
                <w:lang w:val="uk-UA" w:eastAsia="uk-UA"/>
              </w:rPr>
            </w:pPr>
            <w:proofErr w:type="spellStart"/>
            <w:r w:rsidRPr="007A7699">
              <w:rPr>
                <w:rFonts w:ascii="Arial" w:hAnsi="Arial" w:cs="Arial"/>
                <w:b/>
                <w:bCs/>
                <w:color w:val="000000"/>
                <w:sz w:val="20"/>
                <w:szCs w:val="20"/>
                <w:lang w:val="uk-UA" w:eastAsia="uk-UA"/>
              </w:rPr>
              <w:t>пропишіть</w:t>
            </w:r>
            <w:proofErr w:type="spellEnd"/>
            <w:r w:rsidRPr="007A7699">
              <w:rPr>
                <w:rFonts w:ascii="Arial" w:hAnsi="Arial" w:cs="Arial"/>
                <w:b/>
                <w:bCs/>
                <w:color w:val="000000"/>
                <w:sz w:val="20"/>
                <w:szCs w:val="20"/>
                <w:lang w:val="uk-UA" w:eastAsia="uk-UA"/>
              </w:rPr>
              <w:t>, які надані документи</w:t>
            </w:r>
            <w:r>
              <w:rPr>
                <w:rFonts w:ascii="Arial" w:hAnsi="Arial" w:cs="Arial"/>
                <w:b/>
                <w:bCs/>
                <w:color w:val="000000"/>
                <w:sz w:val="20"/>
                <w:szCs w:val="20"/>
                <w:lang w:val="uk-UA" w:eastAsia="uk-UA"/>
              </w:rPr>
              <w:t>:</w:t>
            </w:r>
          </w:p>
        </w:tc>
      </w:tr>
      <w:tr w:rsidR="001B6D77" w:rsidRPr="007A7699" w14:paraId="03C37D26" w14:textId="77777777" w:rsidTr="005E44D1">
        <w:trPr>
          <w:trHeight w:val="2174"/>
        </w:trPr>
        <w:tc>
          <w:tcPr>
            <w:tcW w:w="6232" w:type="dxa"/>
            <w:tcBorders>
              <w:top w:val="nil"/>
              <w:left w:val="single" w:sz="4" w:space="0" w:color="auto"/>
              <w:bottom w:val="single" w:sz="4" w:space="0" w:color="auto"/>
              <w:right w:val="single" w:sz="4" w:space="0" w:color="auto"/>
            </w:tcBorders>
            <w:shd w:val="clear" w:color="auto" w:fill="auto"/>
            <w:vAlign w:val="center"/>
          </w:tcPr>
          <w:p w14:paraId="299BFE0F" w14:textId="77777777" w:rsidR="001B6D77" w:rsidRPr="007A7699" w:rsidRDefault="001B6D77" w:rsidP="001B6D77">
            <w:pPr>
              <w:spacing w:after="0" w:line="240" w:lineRule="auto"/>
              <w:rPr>
                <w:rFonts w:ascii="Arial" w:hAnsi="Arial" w:cs="Arial"/>
                <w:color w:val="000000"/>
                <w:sz w:val="20"/>
                <w:szCs w:val="20"/>
                <w:lang w:val="uk-UA" w:eastAsia="uk-UA"/>
              </w:rPr>
            </w:pPr>
            <w:r w:rsidRPr="007A7699">
              <w:rPr>
                <w:rFonts w:ascii="Arial" w:hAnsi="Arial" w:cs="Arial"/>
                <w:color w:val="000000"/>
                <w:sz w:val="20"/>
                <w:szCs w:val="20"/>
                <w:lang w:val="uk-UA" w:eastAsia="uk-UA"/>
              </w:rPr>
              <w:t>Наявність інструкції щодо застосування медичного виробу/технічного опису медичного виробу українською мовою.</w:t>
            </w:r>
          </w:p>
        </w:tc>
        <w:tc>
          <w:tcPr>
            <w:tcW w:w="8789" w:type="dxa"/>
            <w:tcBorders>
              <w:top w:val="nil"/>
              <w:left w:val="nil"/>
              <w:bottom w:val="single" w:sz="4" w:space="0" w:color="auto"/>
              <w:right w:val="single" w:sz="4" w:space="0" w:color="auto"/>
            </w:tcBorders>
            <w:shd w:val="clear" w:color="auto" w:fill="auto"/>
          </w:tcPr>
          <w:p w14:paraId="606E5519" w14:textId="77777777" w:rsidR="001B6D77" w:rsidRPr="007A7699" w:rsidRDefault="001B6D77" w:rsidP="001B6D77">
            <w:pPr>
              <w:spacing w:after="0" w:line="240" w:lineRule="auto"/>
              <w:jc w:val="center"/>
              <w:rPr>
                <w:rFonts w:ascii="Arial" w:hAnsi="Arial" w:cs="Arial"/>
                <w:b/>
                <w:bCs/>
                <w:color w:val="000000"/>
                <w:sz w:val="20"/>
                <w:szCs w:val="20"/>
                <w:lang w:val="uk-UA" w:eastAsia="uk-UA"/>
              </w:rPr>
            </w:pPr>
            <w:r w:rsidRPr="007A7699">
              <w:rPr>
                <w:rFonts w:ascii="Arial" w:hAnsi="Arial" w:cs="Arial"/>
                <w:b/>
                <w:bCs/>
                <w:color w:val="000000"/>
                <w:sz w:val="20"/>
                <w:szCs w:val="20"/>
                <w:lang w:val="uk-UA" w:eastAsia="uk-UA"/>
              </w:rPr>
              <w:t>так / ні</w:t>
            </w:r>
            <w:r>
              <w:rPr>
                <w:rFonts w:ascii="Arial" w:hAnsi="Arial" w:cs="Arial"/>
                <w:b/>
                <w:bCs/>
                <w:color w:val="000000"/>
                <w:sz w:val="20"/>
                <w:szCs w:val="20"/>
                <w:lang w:val="uk-UA" w:eastAsia="uk-UA"/>
              </w:rPr>
              <w:t>:</w:t>
            </w:r>
          </w:p>
        </w:tc>
      </w:tr>
      <w:tr w:rsidR="001B6D77" w:rsidRPr="00BA5B29" w14:paraId="3B9475EE" w14:textId="77777777" w:rsidTr="005E44D1">
        <w:trPr>
          <w:trHeight w:val="2174"/>
        </w:trPr>
        <w:tc>
          <w:tcPr>
            <w:tcW w:w="6232" w:type="dxa"/>
            <w:tcBorders>
              <w:top w:val="nil"/>
              <w:left w:val="single" w:sz="4" w:space="0" w:color="auto"/>
              <w:bottom w:val="single" w:sz="4" w:space="0" w:color="auto"/>
              <w:right w:val="single" w:sz="4" w:space="0" w:color="auto"/>
            </w:tcBorders>
            <w:shd w:val="clear" w:color="auto" w:fill="auto"/>
            <w:vAlign w:val="center"/>
          </w:tcPr>
          <w:p w14:paraId="7DA4BED7" w14:textId="77777777" w:rsidR="001B6D77" w:rsidRPr="007A7699" w:rsidRDefault="001B6D77" w:rsidP="001B6D77">
            <w:pPr>
              <w:spacing w:after="0" w:line="240" w:lineRule="auto"/>
              <w:rPr>
                <w:rFonts w:ascii="Arial" w:hAnsi="Arial" w:cs="Arial"/>
                <w:color w:val="000000"/>
                <w:sz w:val="20"/>
                <w:szCs w:val="20"/>
                <w:lang w:val="uk-UA" w:eastAsia="uk-UA"/>
              </w:rPr>
            </w:pPr>
            <w:r w:rsidRPr="007A7699">
              <w:rPr>
                <w:rFonts w:ascii="Arial" w:hAnsi="Arial" w:cs="Arial"/>
                <w:color w:val="000000"/>
                <w:sz w:val="20"/>
                <w:szCs w:val="20"/>
                <w:lang w:val="uk-UA" w:eastAsia="uk-UA"/>
              </w:rPr>
              <w:t>Термін придатності</w:t>
            </w:r>
            <w:r w:rsidRPr="007A7699">
              <w:rPr>
                <w:rFonts w:ascii="Arial" w:hAnsi="Arial" w:cs="Arial"/>
                <w:color w:val="000000"/>
                <w:sz w:val="20"/>
                <w:szCs w:val="20"/>
                <w:lang w:val="uk-UA" w:eastAsia="uk-UA"/>
              </w:rPr>
              <w:br/>
              <w:t xml:space="preserve">На момент поставки продукції на логістичний склад залишковий термін  придатності має бути не менше, ніж 70% від загального. У разі наявності товару з меншим залишковим терміном придатності, повинно бути додаткове погодження із замовником. </w:t>
            </w:r>
          </w:p>
        </w:tc>
        <w:tc>
          <w:tcPr>
            <w:tcW w:w="8789" w:type="dxa"/>
            <w:tcBorders>
              <w:top w:val="nil"/>
              <w:left w:val="nil"/>
              <w:bottom w:val="single" w:sz="4" w:space="0" w:color="auto"/>
              <w:right w:val="single" w:sz="4" w:space="0" w:color="auto"/>
            </w:tcBorders>
            <w:shd w:val="clear" w:color="auto" w:fill="auto"/>
          </w:tcPr>
          <w:p w14:paraId="343A4C78" w14:textId="77777777" w:rsidR="001B6D77" w:rsidRPr="007A7699" w:rsidRDefault="001B6D77" w:rsidP="001B6D77">
            <w:pPr>
              <w:spacing w:after="0" w:line="240" w:lineRule="auto"/>
              <w:jc w:val="center"/>
              <w:rPr>
                <w:rFonts w:ascii="Arial" w:hAnsi="Arial" w:cs="Arial"/>
                <w:b/>
                <w:bCs/>
                <w:color w:val="000000"/>
                <w:sz w:val="20"/>
                <w:szCs w:val="20"/>
                <w:lang w:val="uk-UA" w:eastAsia="uk-UA"/>
              </w:rPr>
            </w:pPr>
            <w:r w:rsidRPr="007A7699">
              <w:rPr>
                <w:rFonts w:ascii="Arial" w:hAnsi="Arial" w:cs="Arial"/>
                <w:b/>
                <w:bCs/>
                <w:color w:val="000000"/>
                <w:sz w:val="20"/>
                <w:szCs w:val="20"/>
                <w:lang w:val="uk-UA" w:eastAsia="uk-UA"/>
              </w:rPr>
              <w:t>вкажіть загальний та залишковий термін придатності</w:t>
            </w:r>
            <w:r>
              <w:rPr>
                <w:rFonts w:ascii="Arial" w:hAnsi="Arial" w:cs="Arial"/>
                <w:b/>
                <w:bCs/>
                <w:color w:val="000000"/>
                <w:sz w:val="20"/>
                <w:szCs w:val="20"/>
                <w:lang w:val="uk-UA" w:eastAsia="uk-UA"/>
              </w:rPr>
              <w:t>:</w:t>
            </w:r>
          </w:p>
        </w:tc>
      </w:tr>
      <w:tr w:rsidR="001B6D77" w:rsidRPr="007A7699" w14:paraId="7111F6EE" w14:textId="77777777" w:rsidTr="005E44D1">
        <w:trPr>
          <w:trHeight w:val="2174"/>
        </w:trPr>
        <w:tc>
          <w:tcPr>
            <w:tcW w:w="6232" w:type="dxa"/>
            <w:tcBorders>
              <w:top w:val="nil"/>
              <w:left w:val="single" w:sz="4" w:space="0" w:color="auto"/>
              <w:bottom w:val="single" w:sz="4" w:space="0" w:color="auto"/>
              <w:right w:val="single" w:sz="4" w:space="0" w:color="auto"/>
            </w:tcBorders>
            <w:shd w:val="clear" w:color="auto" w:fill="auto"/>
            <w:vAlign w:val="center"/>
          </w:tcPr>
          <w:p w14:paraId="497CF93C" w14:textId="77777777" w:rsidR="001B6D77" w:rsidRPr="007A7699" w:rsidRDefault="001B6D77" w:rsidP="001B6D77">
            <w:pPr>
              <w:spacing w:after="0" w:line="240" w:lineRule="auto"/>
              <w:rPr>
                <w:rFonts w:ascii="Arial" w:hAnsi="Arial" w:cs="Arial"/>
                <w:color w:val="000000"/>
                <w:sz w:val="20"/>
                <w:szCs w:val="20"/>
                <w:lang w:val="uk-UA" w:eastAsia="uk-UA"/>
              </w:rPr>
            </w:pPr>
            <w:r w:rsidRPr="007A7699">
              <w:rPr>
                <w:rFonts w:ascii="Arial" w:hAnsi="Arial" w:cs="Arial"/>
                <w:color w:val="000000"/>
                <w:sz w:val="20"/>
                <w:szCs w:val="20"/>
                <w:lang w:val="uk-UA" w:eastAsia="uk-UA"/>
              </w:rPr>
              <w:t>Загальні вимоги до продукції та документації</w:t>
            </w:r>
            <w:r w:rsidRPr="007A7699">
              <w:rPr>
                <w:rFonts w:ascii="Arial" w:hAnsi="Arial" w:cs="Arial"/>
                <w:color w:val="000000"/>
                <w:sz w:val="20"/>
                <w:szCs w:val="20"/>
                <w:lang w:val="uk-UA" w:eastAsia="uk-UA"/>
              </w:rPr>
              <w:br/>
              <w:t xml:space="preserve">6.1 Відповідність вимогам системи управління якістю ISO 13485 та/або  ISO 9001 виробника, що підтверджується наданням копій сертифікатів </w:t>
            </w:r>
            <w:r w:rsidRPr="007A7699">
              <w:rPr>
                <w:rFonts w:ascii="Arial" w:hAnsi="Arial" w:cs="Arial"/>
                <w:color w:val="000000"/>
                <w:sz w:val="20"/>
                <w:szCs w:val="20"/>
                <w:lang w:val="uk-UA" w:eastAsia="uk-UA"/>
              </w:rPr>
              <w:br/>
              <w:t>6.2 Документи, що підтверджують проходження процедури оцінки відповідності згідно вимог Технічного регламенту</w:t>
            </w:r>
            <w:r w:rsidRPr="007A7699">
              <w:rPr>
                <w:rFonts w:ascii="Arial" w:hAnsi="Arial" w:cs="Arial"/>
                <w:color w:val="000000"/>
                <w:sz w:val="20"/>
                <w:szCs w:val="20"/>
                <w:lang w:val="uk-UA" w:eastAsia="uk-UA"/>
              </w:rPr>
              <w:br/>
              <w:t>6.3 Відповідність вимогам європейських стандартів (за наявності)</w:t>
            </w:r>
            <w:r w:rsidRPr="007A7699">
              <w:rPr>
                <w:rFonts w:ascii="Arial" w:hAnsi="Arial" w:cs="Arial"/>
                <w:color w:val="000000"/>
                <w:sz w:val="20"/>
                <w:szCs w:val="20"/>
                <w:lang w:val="uk-UA" w:eastAsia="uk-UA"/>
              </w:rPr>
              <w:br/>
              <w:t>6.4 Сертифікат якості</w:t>
            </w:r>
            <w:r w:rsidRPr="007A7699">
              <w:rPr>
                <w:rFonts w:ascii="Arial" w:hAnsi="Arial" w:cs="Arial"/>
                <w:color w:val="000000"/>
                <w:sz w:val="20"/>
                <w:szCs w:val="20"/>
                <w:lang w:val="uk-UA" w:eastAsia="uk-UA"/>
              </w:rPr>
              <w:br/>
              <w:t>6.5 Інші дозвільні документи на пропонований товар</w:t>
            </w:r>
          </w:p>
        </w:tc>
        <w:tc>
          <w:tcPr>
            <w:tcW w:w="8789" w:type="dxa"/>
            <w:tcBorders>
              <w:top w:val="nil"/>
              <w:left w:val="nil"/>
              <w:bottom w:val="single" w:sz="4" w:space="0" w:color="auto"/>
              <w:right w:val="single" w:sz="4" w:space="0" w:color="auto"/>
            </w:tcBorders>
            <w:shd w:val="clear" w:color="auto" w:fill="auto"/>
          </w:tcPr>
          <w:p w14:paraId="5A726177" w14:textId="77777777" w:rsidR="001B6D77" w:rsidRPr="007A7699" w:rsidRDefault="001B6D77" w:rsidP="001B6D77">
            <w:pPr>
              <w:spacing w:after="0" w:line="240" w:lineRule="auto"/>
              <w:jc w:val="center"/>
              <w:rPr>
                <w:rFonts w:ascii="Arial" w:hAnsi="Arial" w:cs="Arial"/>
                <w:b/>
                <w:bCs/>
                <w:color w:val="000000"/>
                <w:sz w:val="20"/>
                <w:szCs w:val="20"/>
                <w:lang w:val="uk-UA" w:eastAsia="uk-UA"/>
              </w:rPr>
            </w:pPr>
            <w:proofErr w:type="spellStart"/>
            <w:r w:rsidRPr="007A7699">
              <w:rPr>
                <w:rFonts w:ascii="Arial" w:hAnsi="Arial" w:cs="Arial"/>
                <w:b/>
                <w:bCs/>
                <w:color w:val="000000"/>
                <w:sz w:val="20"/>
                <w:szCs w:val="20"/>
                <w:lang w:val="uk-UA" w:eastAsia="uk-UA"/>
              </w:rPr>
              <w:t>пропишіть</w:t>
            </w:r>
            <w:proofErr w:type="spellEnd"/>
            <w:r w:rsidRPr="007A7699">
              <w:rPr>
                <w:rFonts w:ascii="Arial" w:hAnsi="Arial" w:cs="Arial"/>
                <w:b/>
                <w:bCs/>
                <w:color w:val="000000"/>
                <w:sz w:val="20"/>
                <w:szCs w:val="20"/>
                <w:lang w:val="uk-UA" w:eastAsia="uk-UA"/>
              </w:rPr>
              <w:t>, які надані документи</w:t>
            </w:r>
            <w:r>
              <w:rPr>
                <w:rFonts w:ascii="Arial" w:hAnsi="Arial" w:cs="Arial"/>
                <w:b/>
                <w:bCs/>
                <w:color w:val="000000"/>
                <w:sz w:val="20"/>
                <w:szCs w:val="20"/>
                <w:lang w:val="uk-UA" w:eastAsia="uk-UA"/>
              </w:rPr>
              <w:t>:</w:t>
            </w:r>
          </w:p>
        </w:tc>
      </w:tr>
    </w:tbl>
    <w:p w14:paraId="593B0D75" w14:textId="77777777" w:rsidR="00B077D1" w:rsidRPr="007A7699" w:rsidRDefault="00B077D1" w:rsidP="00B077D1">
      <w:pPr>
        <w:ind w:firstLine="540"/>
        <w:jc w:val="center"/>
        <w:rPr>
          <w:rFonts w:ascii="Arial" w:hAnsi="Arial" w:cs="Arial"/>
          <w:b/>
          <w:bCs/>
          <w:kern w:val="32"/>
          <w:szCs w:val="24"/>
          <w:lang w:val="uk-UA"/>
        </w:rPr>
      </w:pPr>
    </w:p>
    <w:p w14:paraId="49802B3A" w14:textId="77777777" w:rsidR="00B077D1" w:rsidRPr="007A7699" w:rsidRDefault="00B077D1" w:rsidP="00B077D1">
      <w:pPr>
        <w:ind w:firstLine="540"/>
        <w:jc w:val="center"/>
        <w:rPr>
          <w:rFonts w:ascii="Arial" w:hAnsi="Arial" w:cs="Arial"/>
          <w:b/>
          <w:bCs/>
          <w:kern w:val="32"/>
          <w:szCs w:val="24"/>
          <w:lang w:val="uk-UA"/>
        </w:rPr>
      </w:pPr>
    </w:p>
    <w:p w14:paraId="55073539" w14:textId="77777777" w:rsidR="00B077D1" w:rsidRPr="007A7699" w:rsidRDefault="00B077D1" w:rsidP="00B077D1">
      <w:pPr>
        <w:ind w:firstLine="540"/>
        <w:jc w:val="center"/>
        <w:rPr>
          <w:rFonts w:ascii="Arial" w:hAnsi="Arial" w:cs="Arial"/>
          <w:b/>
          <w:bCs/>
          <w:kern w:val="32"/>
          <w:szCs w:val="24"/>
          <w:lang w:val="uk-UA"/>
        </w:rPr>
      </w:pPr>
    </w:p>
    <w:p w14:paraId="1091ADCB" w14:textId="77777777" w:rsidR="00B077D1" w:rsidRPr="007A7699" w:rsidRDefault="00B077D1" w:rsidP="00B077D1">
      <w:pPr>
        <w:spacing w:after="0" w:line="240" w:lineRule="auto"/>
        <w:jc w:val="both"/>
        <w:rPr>
          <w:rFonts w:ascii="Arial" w:hAnsi="Arial" w:cs="Arial"/>
          <w:sz w:val="20"/>
          <w:szCs w:val="20"/>
          <w:highlight w:val="yellow"/>
          <w:lang w:val="uk-UA"/>
        </w:rPr>
      </w:pPr>
    </w:p>
    <w:p w14:paraId="3FC4EF4E" w14:textId="77777777" w:rsidR="00B077D1" w:rsidRPr="007A7699" w:rsidRDefault="00B077D1" w:rsidP="00B077D1">
      <w:pPr>
        <w:jc w:val="both"/>
        <w:rPr>
          <w:rFonts w:ascii="Arial" w:hAnsi="Arial" w:cs="Arial"/>
          <w:lang w:val="uk-UA"/>
        </w:rPr>
      </w:pPr>
      <w:r w:rsidRPr="007A7699">
        <w:rPr>
          <w:rFonts w:ascii="Arial" w:hAnsi="Arial" w:cs="Arial"/>
          <w:lang w:val="uk-UA"/>
        </w:rPr>
        <w:t>Підписано мною, ______________________________________________________,що обіймає посаду_________________________________________________________(керівник підприємства)</w:t>
      </w:r>
    </w:p>
    <w:p w14:paraId="011D63C6" w14:textId="77777777" w:rsidR="00B077D1" w:rsidRPr="007A7699" w:rsidRDefault="00B077D1" w:rsidP="00B077D1">
      <w:pPr>
        <w:jc w:val="both"/>
        <w:rPr>
          <w:rFonts w:ascii="Arial" w:hAnsi="Arial" w:cs="Arial"/>
          <w:lang w:val="uk-UA"/>
        </w:rPr>
      </w:pPr>
      <w:r w:rsidRPr="007A7699">
        <w:rPr>
          <w:rFonts w:ascii="Arial" w:hAnsi="Arial" w:cs="Arial"/>
          <w:lang w:val="uk-UA"/>
        </w:rPr>
        <w:t xml:space="preserve">від імені компанії ____________________________________________________________ </w:t>
      </w:r>
    </w:p>
    <w:p w14:paraId="5F894DA3" w14:textId="77777777" w:rsidR="00B077D1" w:rsidRPr="007A7699" w:rsidRDefault="00B077D1" w:rsidP="00B077D1">
      <w:pPr>
        <w:jc w:val="both"/>
        <w:rPr>
          <w:rFonts w:ascii="Arial" w:hAnsi="Arial" w:cs="Arial"/>
          <w:lang w:val="uk-UA"/>
        </w:rPr>
      </w:pPr>
      <w:r w:rsidRPr="007A7699">
        <w:rPr>
          <w:rFonts w:ascii="Arial" w:hAnsi="Arial" w:cs="Arial"/>
          <w:lang w:val="uk-UA"/>
        </w:rPr>
        <w:t xml:space="preserve">_______ (число) _________________ (місяць) 20________ (рік). ________________________ (підпис) </w:t>
      </w:r>
      <w:r w:rsidRPr="007A7699">
        <w:rPr>
          <w:rFonts w:ascii="Arial" w:hAnsi="Arial" w:cs="Arial"/>
          <w:lang w:val="uk-UA"/>
        </w:rPr>
        <w:tab/>
      </w:r>
    </w:p>
    <w:p w14:paraId="31745496" w14:textId="77777777" w:rsidR="00B077D1" w:rsidRDefault="00B077D1" w:rsidP="00B077D1">
      <w:pPr>
        <w:spacing w:after="0"/>
        <w:jc w:val="center"/>
        <w:rPr>
          <w:rFonts w:ascii="Arial" w:hAnsi="Arial" w:cs="Arial"/>
          <w:b/>
          <w:bCs/>
          <w:kern w:val="32"/>
          <w:sz w:val="28"/>
          <w:szCs w:val="28"/>
          <w:lang w:val="uk-UA"/>
        </w:rPr>
      </w:pPr>
    </w:p>
    <w:p w14:paraId="56DDD2C9" w14:textId="77777777" w:rsidR="00B077D1" w:rsidRDefault="00B077D1">
      <w:pPr>
        <w:rPr>
          <w:rFonts w:ascii="Arial" w:hAnsi="Arial" w:cs="Arial"/>
          <w:b/>
          <w:bCs/>
          <w:kern w:val="32"/>
          <w:sz w:val="28"/>
          <w:szCs w:val="28"/>
          <w:lang w:val="uk-UA"/>
        </w:rPr>
      </w:pPr>
      <w:r>
        <w:rPr>
          <w:rFonts w:ascii="Arial" w:hAnsi="Arial" w:cs="Arial"/>
          <w:b/>
          <w:bCs/>
          <w:kern w:val="32"/>
          <w:sz w:val="28"/>
          <w:szCs w:val="28"/>
          <w:lang w:val="uk-UA"/>
        </w:rPr>
        <w:br w:type="page"/>
      </w:r>
    </w:p>
    <w:p w14:paraId="16EC5020" w14:textId="77777777" w:rsidR="00B077D1" w:rsidRDefault="00B077D1" w:rsidP="00B077D1">
      <w:pPr>
        <w:spacing w:after="0"/>
        <w:jc w:val="center"/>
        <w:rPr>
          <w:rFonts w:ascii="Arial" w:hAnsi="Arial" w:cs="Arial"/>
          <w:b/>
          <w:bCs/>
          <w:kern w:val="32"/>
          <w:sz w:val="28"/>
          <w:szCs w:val="28"/>
          <w:lang w:val="uk-UA"/>
        </w:rPr>
        <w:sectPr w:rsidR="00B077D1" w:rsidSect="00B077D1">
          <w:pgSz w:w="16839" w:h="11907" w:orient="landscape" w:code="9"/>
          <w:pgMar w:top="936" w:right="936" w:bottom="936" w:left="936" w:header="720" w:footer="720" w:gutter="0"/>
          <w:cols w:space="720"/>
          <w:docGrid w:linePitch="360"/>
        </w:sectPr>
      </w:pPr>
    </w:p>
    <w:p w14:paraId="02CA8CB5" w14:textId="77777777" w:rsidR="00B077D1" w:rsidRPr="007A7699" w:rsidRDefault="00B077D1" w:rsidP="00B077D1">
      <w:pPr>
        <w:spacing w:after="0"/>
        <w:jc w:val="center"/>
        <w:rPr>
          <w:rFonts w:ascii="Arial" w:hAnsi="Arial" w:cs="Arial"/>
          <w:b/>
          <w:bCs/>
          <w:kern w:val="32"/>
          <w:sz w:val="28"/>
          <w:szCs w:val="28"/>
          <w:lang w:val="uk-UA"/>
        </w:rPr>
      </w:pPr>
      <w:r w:rsidRPr="007A7699">
        <w:rPr>
          <w:rFonts w:ascii="Arial" w:hAnsi="Arial" w:cs="Arial"/>
          <w:b/>
          <w:bCs/>
          <w:kern w:val="32"/>
          <w:sz w:val="28"/>
          <w:szCs w:val="28"/>
          <w:lang w:val="uk-UA"/>
        </w:rPr>
        <w:t>Додаток №3</w:t>
      </w:r>
    </w:p>
    <w:p w14:paraId="2F84AE42" w14:textId="77777777" w:rsidR="00B077D1" w:rsidRPr="00B077D1" w:rsidRDefault="00B077D1" w:rsidP="00B077D1">
      <w:pPr>
        <w:widowControl w:val="0"/>
        <w:spacing w:after="0" w:line="360" w:lineRule="auto"/>
        <w:jc w:val="center"/>
        <w:rPr>
          <w:rFonts w:ascii="Arial" w:hAnsi="Arial" w:cs="Arial"/>
          <w:b/>
          <w:iCs/>
          <w:kern w:val="32"/>
          <w:sz w:val="28"/>
          <w:szCs w:val="28"/>
          <w:lang w:val="ru-RU" w:eastAsia="ru-RU"/>
        </w:rPr>
      </w:pPr>
      <w:r w:rsidRPr="007A7699">
        <w:rPr>
          <w:rFonts w:ascii="Arial" w:hAnsi="Arial" w:cs="Arial"/>
          <w:b/>
          <w:iCs/>
          <w:kern w:val="32"/>
          <w:sz w:val="28"/>
          <w:szCs w:val="28"/>
          <w:lang w:val="uk-UA" w:eastAsia="ru-RU"/>
        </w:rPr>
        <w:t>Специфікація</w:t>
      </w:r>
      <w:r w:rsidRPr="00B077D1">
        <w:rPr>
          <w:rFonts w:ascii="Arial" w:hAnsi="Arial" w:cs="Arial"/>
          <w:b/>
          <w:iCs/>
          <w:kern w:val="32"/>
          <w:sz w:val="28"/>
          <w:szCs w:val="28"/>
          <w:lang w:val="ru-RU" w:eastAsia="ru-RU"/>
        </w:rPr>
        <w:t xml:space="preserve"> на </w:t>
      </w:r>
      <w:r w:rsidRPr="007A7699">
        <w:rPr>
          <w:rFonts w:ascii="Arial" w:hAnsi="Arial" w:cs="Arial"/>
          <w:b/>
          <w:iCs/>
          <w:kern w:val="32"/>
          <w:sz w:val="28"/>
          <w:szCs w:val="28"/>
          <w:lang w:val="uk-UA" w:eastAsia="ru-RU"/>
        </w:rPr>
        <w:t>закупівлю лабораторного пластику (</w:t>
      </w:r>
      <w:r w:rsidRPr="007A7699">
        <w:rPr>
          <w:rFonts w:ascii="Arial" w:hAnsi="Arial" w:cs="Arial"/>
          <w:b/>
          <w:iCs/>
          <w:kern w:val="32"/>
          <w:sz w:val="28"/>
          <w:szCs w:val="28"/>
          <w:lang w:eastAsia="ru-RU"/>
        </w:rPr>
        <w:t>LP</w:t>
      </w:r>
      <w:r w:rsidRPr="00B077D1">
        <w:rPr>
          <w:rFonts w:ascii="Arial" w:hAnsi="Arial" w:cs="Arial"/>
          <w:b/>
          <w:iCs/>
          <w:kern w:val="32"/>
          <w:sz w:val="28"/>
          <w:szCs w:val="28"/>
          <w:lang w:val="ru-RU" w:eastAsia="ru-RU"/>
        </w:rPr>
        <w:t>-</w:t>
      </w:r>
      <w:r w:rsidRPr="007A7699">
        <w:rPr>
          <w:rFonts w:ascii="Arial" w:hAnsi="Arial" w:cs="Arial"/>
          <w:b/>
          <w:iCs/>
          <w:kern w:val="32"/>
          <w:sz w:val="28"/>
          <w:szCs w:val="28"/>
          <w:lang w:val="uk-UA" w:eastAsia="ru-RU"/>
        </w:rPr>
        <w:t>2024 )</w:t>
      </w:r>
    </w:p>
    <w:p w14:paraId="101DDDCB" w14:textId="77777777" w:rsidR="00B077D1" w:rsidRPr="007A7699" w:rsidRDefault="00B077D1" w:rsidP="00B077D1">
      <w:pPr>
        <w:jc w:val="center"/>
        <w:rPr>
          <w:rFonts w:ascii="Arial" w:hAnsi="Arial" w:cs="Arial"/>
          <w:b/>
          <w:bCs/>
          <w:kern w:val="32"/>
          <w:szCs w:val="24"/>
          <w:lang w:val="uk-UA"/>
        </w:rPr>
      </w:pPr>
      <w:r w:rsidRPr="007A7699">
        <w:rPr>
          <w:rFonts w:ascii="Arial" w:hAnsi="Arial" w:cs="Arial"/>
          <w:b/>
          <w:bCs/>
          <w:kern w:val="32"/>
          <w:szCs w:val="24"/>
          <w:lang w:val="uk-UA"/>
        </w:rPr>
        <w:t>Цінова пропозиція</w:t>
      </w:r>
    </w:p>
    <w:p w14:paraId="64D2679F" w14:textId="77777777" w:rsidR="00B077D1" w:rsidRPr="007A7699" w:rsidRDefault="00B077D1" w:rsidP="00B077D1">
      <w:pPr>
        <w:spacing w:after="0"/>
        <w:jc w:val="both"/>
        <w:rPr>
          <w:rFonts w:ascii="Arial" w:hAnsi="Arial" w:cs="Arial"/>
          <w:lang w:val="uk-UA"/>
        </w:rPr>
      </w:pPr>
      <w:r w:rsidRPr="007A7699">
        <w:rPr>
          <w:rFonts w:ascii="Arial" w:hAnsi="Arial" w:cs="Arial"/>
          <w:lang w:val="uk-UA"/>
        </w:rPr>
        <w:t>Кожному з учасників пропонується сформувати свої цінові пропозиції у вигляді нижченаведеної таблиці.</w:t>
      </w:r>
    </w:p>
    <w:p w14:paraId="76DE2569" w14:textId="77777777" w:rsidR="00B077D1" w:rsidRPr="007A7699" w:rsidRDefault="00B077D1" w:rsidP="00B077D1">
      <w:pPr>
        <w:spacing w:after="0"/>
        <w:rPr>
          <w:rFonts w:ascii="Arial" w:hAnsi="Arial" w:cs="Arial"/>
          <w:lang w:val="uk-UA"/>
        </w:rPr>
      </w:pPr>
      <w:r w:rsidRPr="007A7699">
        <w:rPr>
          <w:rFonts w:ascii="Arial" w:hAnsi="Arial" w:cs="Arial"/>
          <w:lang w:val="uk-UA"/>
        </w:rPr>
        <w:t>Під час заповнення таблиці, зверніть увагу на наступне:</w:t>
      </w:r>
    </w:p>
    <w:p w14:paraId="434E2781" w14:textId="77777777" w:rsidR="00B077D1" w:rsidRPr="007A7699" w:rsidRDefault="00B077D1" w:rsidP="00B077D1">
      <w:pPr>
        <w:widowControl w:val="0"/>
        <w:numPr>
          <w:ilvl w:val="0"/>
          <w:numId w:val="3"/>
        </w:numPr>
        <w:spacing w:after="0" w:line="240" w:lineRule="auto"/>
        <w:jc w:val="both"/>
        <w:rPr>
          <w:rFonts w:ascii="Arial" w:eastAsia="Calibri" w:hAnsi="Arial" w:cs="Arial"/>
          <w:lang w:val="uk-UA"/>
        </w:rPr>
      </w:pPr>
      <w:r w:rsidRPr="007A7699">
        <w:rPr>
          <w:rFonts w:ascii="Arial" w:eastAsia="Calibri" w:hAnsi="Arial" w:cs="Arial"/>
          <w:lang w:val="uk-UA"/>
        </w:rPr>
        <w:t xml:space="preserve">Ціна на продукцію надається на умовах поставки згідно вимог п. 4.1. специфікації. </w:t>
      </w:r>
    </w:p>
    <w:p w14:paraId="284E4B2B" w14:textId="77777777" w:rsidR="00B077D1" w:rsidRPr="007A7699" w:rsidRDefault="00B077D1" w:rsidP="00B077D1">
      <w:pPr>
        <w:widowControl w:val="0"/>
        <w:numPr>
          <w:ilvl w:val="0"/>
          <w:numId w:val="3"/>
        </w:numPr>
        <w:spacing w:after="0" w:line="240" w:lineRule="auto"/>
        <w:jc w:val="both"/>
        <w:rPr>
          <w:rFonts w:ascii="Arial" w:eastAsia="Calibri" w:hAnsi="Arial" w:cs="Arial"/>
          <w:lang w:val="uk-UA"/>
        </w:rPr>
      </w:pPr>
      <w:r w:rsidRPr="007A7699">
        <w:rPr>
          <w:rFonts w:ascii="Arial" w:eastAsia="Calibri" w:hAnsi="Arial" w:cs="Arial"/>
          <w:lang w:val="uk-UA"/>
        </w:rPr>
        <w:t>Ціна Товару повинна включати в себе вартість самої продукції, упаковки/тари, маркування та доставки.</w:t>
      </w:r>
    </w:p>
    <w:p w14:paraId="5EA67926" w14:textId="77777777" w:rsidR="00B077D1" w:rsidRPr="007A7699" w:rsidRDefault="00B077D1" w:rsidP="00B077D1">
      <w:pPr>
        <w:widowControl w:val="0"/>
        <w:numPr>
          <w:ilvl w:val="0"/>
          <w:numId w:val="3"/>
        </w:numPr>
        <w:spacing w:after="0" w:line="240" w:lineRule="auto"/>
        <w:jc w:val="both"/>
        <w:rPr>
          <w:rFonts w:ascii="Arial" w:eastAsia="Calibri" w:hAnsi="Arial" w:cs="Arial"/>
          <w:lang w:val="uk-UA"/>
        </w:rPr>
      </w:pPr>
      <w:r w:rsidRPr="007A7699">
        <w:rPr>
          <w:rFonts w:ascii="Arial" w:eastAsia="Calibri" w:hAnsi="Arial" w:cs="Arial"/>
          <w:lang w:val="uk-UA"/>
        </w:rPr>
        <w:t>Ціна надається:</w:t>
      </w:r>
    </w:p>
    <w:p w14:paraId="3382A06A" w14:textId="77777777" w:rsidR="00B077D1" w:rsidRPr="007A7699" w:rsidRDefault="00B077D1" w:rsidP="00B077D1">
      <w:pPr>
        <w:widowControl w:val="0"/>
        <w:numPr>
          <w:ilvl w:val="0"/>
          <w:numId w:val="5"/>
        </w:numPr>
        <w:spacing w:after="0" w:line="240" w:lineRule="auto"/>
        <w:jc w:val="both"/>
        <w:rPr>
          <w:rFonts w:ascii="Arial" w:eastAsia="Calibri" w:hAnsi="Arial" w:cs="Arial"/>
          <w:lang w:val="uk-UA"/>
        </w:rPr>
      </w:pPr>
      <w:r w:rsidRPr="007A7699">
        <w:rPr>
          <w:rFonts w:ascii="Arial" w:eastAsia="Calibri" w:hAnsi="Arial" w:cs="Arial"/>
          <w:lang w:val="uk-UA"/>
        </w:rPr>
        <w:t>у доларах США;</w:t>
      </w:r>
    </w:p>
    <w:p w14:paraId="3550D4C8" w14:textId="77777777" w:rsidR="00B077D1" w:rsidRPr="007A7699" w:rsidRDefault="00B077D1" w:rsidP="00B077D1">
      <w:pPr>
        <w:widowControl w:val="0"/>
        <w:numPr>
          <w:ilvl w:val="0"/>
          <w:numId w:val="5"/>
        </w:numPr>
        <w:spacing w:after="0" w:line="240" w:lineRule="auto"/>
        <w:jc w:val="both"/>
        <w:rPr>
          <w:rFonts w:ascii="Arial" w:eastAsia="Calibri" w:hAnsi="Arial" w:cs="Arial"/>
          <w:lang w:val="uk-UA"/>
        </w:rPr>
      </w:pPr>
      <w:r w:rsidRPr="007A7699">
        <w:rPr>
          <w:rFonts w:ascii="Arial" w:eastAsia="Calibri" w:hAnsi="Arial" w:cs="Arial"/>
          <w:lang w:val="uk-UA"/>
        </w:rPr>
        <w:t>з урахуванням всіх належних податків, зборів і витрат згідно зазначених умов поставки згідно законодавства України;</w:t>
      </w:r>
    </w:p>
    <w:p w14:paraId="78FFC110" w14:textId="77777777" w:rsidR="00B077D1" w:rsidRPr="007A7699" w:rsidRDefault="00B077D1" w:rsidP="00B077D1">
      <w:pPr>
        <w:widowControl w:val="0"/>
        <w:numPr>
          <w:ilvl w:val="0"/>
          <w:numId w:val="5"/>
        </w:numPr>
        <w:spacing w:after="0" w:line="240" w:lineRule="auto"/>
        <w:jc w:val="both"/>
        <w:rPr>
          <w:rFonts w:ascii="Arial" w:eastAsia="Calibri" w:hAnsi="Arial" w:cs="Arial"/>
          <w:lang w:val="uk-UA"/>
        </w:rPr>
      </w:pPr>
      <w:r w:rsidRPr="007A7699">
        <w:rPr>
          <w:rFonts w:ascii="Arial" w:eastAsia="Calibri" w:hAnsi="Arial" w:cs="Arial"/>
          <w:b/>
          <w:u w:val="single"/>
          <w:lang w:val="uk-UA"/>
        </w:rPr>
        <w:t>без ПДВ</w:t>
      </w:r>
      <w:r w:rsidRPr="007A7699">
        <w:rPr>
          <w:rFonts w:ascii="Arial" w:eastAsia="Calibri" w:hAnsi="Arial" w:cs="Arial"/>
          <w:lang w:val="uk-UA"/>
        </w:rPr>
        <w:t>.</w:t>
      </w:r>
    </w:p>
    <w:p w14:paraId="069E7CCD" w14:textId="77777777" w:rsidR="00B077D1" w:rsidRPr="007A7699" w:rsidRDefault="00B077D1" w:rsidP="00B077D1">
      <w:pPr>
        <w:widowControl w:val="0"/>
        <w:spacing w:after="0" w:line="240" w:lineRule="auto"/>
        <w:ind w:left="1440"/>
        <w:jc w:val="both"/>
        <w:rPr>
          <w:rFonts w:ascii="Arial" w:eastAsia="Calibri" w:hAnsi="Arial" w:cs="Arial"/>
          <w:lang w:val="uk-UA"/>
        </w:rPr>
      </w:pPr>
      <w:r w:rsidRPr="007A7699">
        <w:rPr>
          <w:rFonts w:ascii="Arial" w:eastAsia="Calibri" w:hAnsi="Arial" w:cs="Arial"/>
          <w:lang w:val="uk-UA"/>
        </w:rPr>
        <w:t>У відповідності до вимог Постанови Кабінету Міністрів України від 17.04.2013 №284 «Деякі питання ввезення на митну територію України товарів і постачання на митній території України товарів та надання послуг, що оплачуються за рахунок грантів (</w:t>
      </w:r>
      <w:proofErr w:type="spellStart"/>
      <w:r w:rsidRPr="007A7699">
        <w:rPr>
          <w:rFonts w:ascii="Arial" w:eastAsia="Calibri" w:hAnsi="Arial" w:cs="Arial"/>
          <w:lang w:val="uk-UA"/>
        </w:rPr>
        <w:t>субгрантів</w:t>
      </w:r>
      <w:proofErr w:type="spellEnd"/>
      <w:r w:rsidRPr="007A7699">
        <w:rPr>
          <w:rFonts w:ascii="Arial" w:eastAsia="Calibri" w:hAnsi="Arial" w:cs="Arial"/>
          <w:lang w:val="uk-UA"/>
        </w:rPr>
        <w:t>) Глобального фонду для боротьби із СНІДом, туберкульозом та малярією в Україні».</w:t>
      </w:r>
    </w:p>
    <w:p w14:paraId="09266CDD" w14:textId="77777777" w:rsidR="00B077D1" w:rsidRPr="007A7699" w:rsidRDefault="00B077D1" w:rsidP="00B077D1">
      <w:pPr>
        <w:widowControl w:val="0"/>
        <w:numPr>
          <w:ilvl w:val="0"/>
          <w:numId w:val="3"/>
        </w:numPr>
        <w:spacing w:after="0" w:line="240" w:lineRule="auto"/>
        <w:jc w:val="both"/>
        <w:rPr>
          <w:rFonts w:ascii="Arial" w:eastAsia="Calibri" w:hAnsi="Arial" w:cs="Arial"/>
          <w:lang w:val="uk-UA"/>
        </w:rPr>
      </w:pPr>
      <w:r w:rsidRPr="007A7699">
        <w:rPr>
          <w:rFonts w:ascii="Arial" w:eastAsia="Calibri" w:hAnsi="Arial" w:cs="Arial"/>
          <w:lang w:val="uk-UA"/>
        </w:rPr>
        <w:t>Платежі будуть виконані у гривнях України відповідно до офіційного курсу Національного Банку України на день виставлення рахунку.</w:t>
      </w:r>
    </w:p>
    <w:p w14:paraId="222B0A17" w14:textId="77777777" w:rsidR="00B077D1" w:rsidRPr="007A7699" w:rsidRDefault="00B077D1" w:rsidP="00B077D1">
      <w:pPr>
        <w:spacing w:after="0"/>
        <w:rPr>
          <w:rFonts w:ascii="Arial" w:hAnsi="Arial" w:cs="Arial"/>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9"/>
        <w:gridCol w:w="1569"/>
        <w:gridCol w:w="1449"/>
        <w:gridCol w:w="1338"/>
        <w:gridCol w:w="1254"/>
        <w:gridCol w:w="1296"/>
        <w:gridCol w:w="1398"/>
        <w:gridCol w:w="1142"/>
      </w:tblGrid>
      <w:tr w:rsidR="00B077D1" w:rsidRPr="007A7699" w14:paraId="186BD9F3" w14:textId="77777777" w:rsidTr="00286E3C">
        <w:tc>
          <w:tcPr>
            <w:tcW w:w="616" w:type="dxa"/>
            <w:shd w:val="clear" w:color="auto" w:fill="auto"/>
            <w:vAlign w:val="center"/>
          </w:tcPr>
          <w:p w14:paraId="682EE9D9" w14:textId="77777777" w:rsidR="00B077D1" w:rsidRPr="007A7699" w:rsidRDefault="00B077D1" w:rsidP="00286E3C">
            <w:pPr>
              <w:spacing w:after="0"/>
              <w:jc w:val="center"/>
              <w:rPr>
                <w:rFonts w:ascii="Arial" w:hAnsi="Arial" w:cs="Arial"/>
                <w:sz w:val="20"/>
                <w:lang w:val="uk-UA"/>
              </w:rPr>
            </w:pPr>
            <w:r w:rsidRPr="007A7699">
              <w:rPr>
                <w:rFonts w:ascii="Arial" w:hAnsi="Arial" w:cs="Arial"/>
                <w:sz w:val="20"/>
                <w:lang w:val="uk-UA"/>
              </w:rPr>
              <w:t>№</w:t>
            </w:r>
          </w:p>
          <w:p w14:paraId="6ACE0D56" w14:textId="77777777" w:rsidR="00B077D1" w:rsidRPr="007A7699" w:rsidRDefault="00B077D1" w:rsidP="00286E3C">
            <w:pPr>
              <w:spacing w:after="0"/>
              <w:jc w:val="center"/>
              <w:rPr>
                <w:rFonts w:ascii="Arial" w:hAnsi="Arial" w:cs="Arial"/>
                <w:sz w:val="20"/>
                <w:lang w:val="uk-UA"/>
              </w:rPr>
            </w:pPr>
          </w:p>
        </w:tc>
        <w:tc>
          <w:tcPr>
            <w:tcW w:w="1771" w:type="dxa"/>
            <w:shd w:val="clear" w:color="auto" w:fill="auto"/>
            <w:vAlign w:val="center"/>
          </w:tcPr>
          <w:p w14:paraId="7DE27E78" w14:textId="77777777" w:rsidR="00B077D1" w:rsidRPr="007A7699" w:rsidRDefault="00B077D1" w:rsidP="00286E3C">
            <w:pPr>
              <w:spacing w:after="0"/>
              <w:jc w:val="center"/>
              <w:rPr>
                <w:rFonts w:ascii="Arial" w:hAnsi="Arial" w:cs="Arial"/>
                <w:sz w:val="20"/>
                <w:lang w:val="uk-UA"/>
              </w:rPr>
            </w:pPr>
            <w:r w:rsidRPr="007A7699">
              <w:rPr>
                <w:rFonts w:ascii="Arial" w:hAnsi="Arial" w:cs="Arial"/>
                <w:sz w:val="20"/>
                <w:lang w:val="uk-UA"/>
              </w:rPr>
              <w:t>Товар</w:t>
            </w:r>
          </w:p>
        </w:tc>
        <w:tc>
          <w:tcPr>
            <w:tcW w:w="1528" w:type="dxa"/>
            <w:shd w:val="clear" w:color="auto" w:fill="auto"/>
            <w:vAlign w:val="center"/>
          </w:tcPr>
          <w:p w14:paraId="751AC6E3" w14:textId="77777777" w:rsidR="00B077D1" w:rsidRPr="007A7699" w:rsidRDefault="00B077D1" w:rsidP="00286E3C">
            <w:pPr>
              <w:spacing w:after="0"/>
              <w:jc w:val="center"/>
              <w:rPr>
                <w:rFonts w:ascii="Arial" w:hAnsi="Arial" w:cs="Arial"/>
                <w:sz w:val="20"/>
                <w:lang w:val="uk-UA"/>
              </w:rPr>
            </w:pPr>
            <w:r w:rsidRPr="007A7699">
              <w:rPr>
                <w:rFonts w:ascii="Arial" w:hAnsi="Arial" w:cs="Arial"/>
                <w:sz w:val="20"/>
                <w:lang w:val="uk-UA"/>
              </w:rPr>
              <w:t>Торгова марка Товару, виробник, модель</w:t>
            </w:r>
          </w:p>
        </w:tc>
        <w:tc>
          <w:tcPr>
            <w:tcW w:w="1338" w:type="dxa"/>
            <w:shd w:val="clear" w:color="auto" w:fill="auto"/>
            <w:vAlign w:val="center"/>
          </w:tcPr>
          <w:p w14:paraId="1F4CF810" w14:textId="77777777" w:rsidR="00B077D1" w:rsidRPr="007A7699" w:rsidRDefault="00B077D1" w:rsidP="00286E3C">
            <w:pPr>
              <w:spacing w:after="0"/>
              <w:jc w:val="center"/>
              <w:rPr>
                <w:rFonts w:ascii="Arial" w:hAnsi="Arial" w:cs="Arial"/>
                <w:sz w:val="20"/>
                <w:lang w:val="uk-UA"/>
              </w:rPr>
            </w:pPr>
            <w:r w:rsidRPr="007A7699">
              <w:rPr>
                <w:rFonts w:ascii="Arial" w:hAnsi="Arial" w:cs="Arial"/>
                <w:sz w:val="20"/>
                <w:lang w:val="uk-UA"/>
              </w:rPr>
              <w:t>Країна походження</w:t>
            </w:r>
          </w:p>
        </w:tc>
        <w:tc>
          <w:tcPr>
            <w:tcW w:w="1312" w:type="dxa"/>
            <w:vAlign w:val="center"/>
          </w:tcPr>
          <w:p w14:paraId="66D5528E" w14:textId="77777777" w:rsidR="00B077D1" w:rsidRPr="007A7699" w:rsidRDefault="00B077D1" w:rsidP="00286E3C">
            <w:pPr>
              <w:spacing w:after="0"/>
              <w:jc w:val="center"/>
              <w:rPr>
                <w:rFonts w:ascii="Arial" w:hAnsi="Arial" w:cs="Arial"/>
                <w:sz w:val="20"/>
                <w:lang w:val="uk-UA"/>
              </w:rPr>
            </w:pPr>
            <w:r w:rsidRPr="007A7699">
              <w:rPr>
                <w:rFonts w:ascii="Arial" w:hAnsi="Arial" w:cs="Arial"/>
                <w:sz w:val="20"/>
                <w:lang w:val="uk-UA"/>
              </w:rPr>
              <w:t>Кількість одиниць</w:t>
            </w:r>
            <w:r w:rsidRPr="007A7699">
              <w:rPr>
                <w:rFonts w:ascii="Arial" w:hAnsi="Arial" w:cs="Arial"/>
                <w:sz w:val="20"/>
              </w:rPr>
              <w:t xml:space="preserve"> (</w:t>
            </w:r>
            <w:proofErr w:type="spellStart"/>
            <w:r w:rsidRPr="007A7699">
              <w:rPr>
                <w:rFonts w:ascii="Arial" w:hAnsi="Arial" w:cs="Arial"/>
                <w:sz w:val="20"/>
              </w:rPr>
              <w:t>шт</w:t>
            </w:r>
            <w:proofErr w:type="spellEnd"/>
            <w:r w:rsidRPr="007A7699">
              <w:rPr>
                <w:rFonts w:ascii="Arial" w:hAnsi="Arial" w:cs="Arial"/>
                <w:sz w:val="20"/>
              </w:rPr>
              <w:t>.)</w:t>
            </w:r>
          </w:p>
        </w:tc>
        <w:tc>
          <w:tcPr>
            <w:tcW w:w="1347" w:type="dxa"/>
            <w:vAlign w:val="center"/>
          </w:tcPr>
          <w:p w14:paraId="20CCFC23" w14:textId="77777777" w:rsidR="00B077D1" w:rsidRPr="007A7699" w:rsidRDefault="00B077D1" w:rsidP="00286E3C">
            <w:pPr>
              <w:spacing w:after="0"/>
              <w:jc w:val="center"/>
              <w:rPr>
                <w:rFonts w:ascii="Arial" w:hAnsi="Arial" w:cs="Arial"/>
                <w:sz w:val="20"/>
                <w:lang w:val="uk-UA"/>
              </w:rPr>
            </w:pPr>
            <w:r w:rsidRPr="007A7699">
              <w:rPr>
                <w:rFonts w:ascii="Arial" w:hAnsi="Arial" w:cs="Arial"/>
                <w:sz w:val="20"/>
                <w:lang w:val="uk-UA"/>
              </w:rPr>
              <w:t>Ціна за 1 одиницю, доларів США без ПДВ</w:t>
            </w:r>
          </w:p>
        </w:tc>
        <w:tc>
          <w:tcPr>
            <w:tcW w:w="1486" w:type="dxa"/>
            <w:shd w:val="clear" w:color="auto" w:fill="auto"/>
            <w:vAlign w:val="center"/>
          </w:tcPr>
          <w:p w14:paraId="72F1896D" w14:textId="77777777" w:rsidR="00B077D1" w:rsidRPr="007A7699" w:rsidRDefault="00B077D1" w:rsidP="00286E3C">
            <w:pPr>
              <w:spacing w:after="0"/>
              <w:jc w:val="center"/>
              <w:rPr>
                <w:rFonts w:ascii="Arial" w:hAnsi="Arial" w:cs="Arial"/>
                <w:sz w:val="20"/>
                <w:lang w:val="uk-UA"/>
              </w:rPr>
            </w:pPr>
            <w:r w:rsidRPr="007A7699">
              <w:rPr>
                <w:rFonts w:ascii="Arial" w:hAnsi="Arial" w:cs="Arial"/>
                <w:sz w:val="20"/>
                <w:lang w:val="uk-UA"/>
              </w:rPr>
              <w:t>Загалом, доларів США без ПДВ</w:t>
            </w:r>
          </w:p>
        </w:tc>
        <w:tc>
          <w:tcPr>
            <w:tcW w:w="1153" w:type="dxa"/>
            <w:vAlign w:val="center"/>
          </w:tcPr>
          <w:p w14:paraId="37321C13" w14:textId="77777777" w:rsidR="00B077D1" w:rsidRPr="007A7699" w:rsidRDefault="00B077D1" w:rsidP="00286E3C">
            <w:pPr>
              <w:spacing w:after="0"/>
              <w:jc w:val="center"/>
              <w:rPr>
                <w:rFonts w:ascii="Arial" w:hAnsi="Arial" w:cs="Arial"/>
                <w:sz w:val="20"/>
                <w:lang w:val="uk-UA"/>
              </w:rPr>
            </w:pPr>
            <w:r w:rsidRPr="007A7699">
              <w:rPr>
                <w:rFonts w:ascii="Arial" w:hAnsi="Arial" w:cs="Arial"/>
                <w:sz w:val="20"/>
                <w:lang w:val="uk-UA"/>
              </w:rPr>
              <w:t xml:space="preserve">Строк поставки, партії </w:t>
            </w:r>
          </w:p>
        </w:tc>
      </w:tr>
      <w:tr w:rsidR="00B077D1" w:rsidRPr="007A7699" w14:paraId="623CD78C" w14:textId="77777777" w:rsidTr="00286E3C">
        <w:tc>
          <w:tcPr>
            <w:tcW w:w="616" w:type="dxa"/>
            <w:shd w:val="clear" w:color="auto" w:fill="auto"/>
          </w:tcPr>
          <w:p w14:paraId="7C94F8F8" w14:textId="77777777" w:rsidR="00B077D1" w:rsidRPr="007A7699" w:rsidRDefault="00B077D1" w:rsidP="00286E3C">
            <w:pPr>
              <w:spacing w:after="0"/>
              <w:rPr>
                <w:rFonts w:ascii="Arial" w:hAnsi="Arial" w:cs="Arial"/>
                <w:sz w:val="20"/>
                <w:lang w:val="uk-UA"/>
              </w:rPr>
            </w:pPr>
            <w:r w:rsidRPr="007A7699">
              <w:rPr>
                <w:rFonts w:ascii="Arial" w:hAnsi="Arial" w:cs="Arial"/>
                <w:sz w:val="20"/>
                <w:lang w:val="uk-UA"/>
              </w:rPr>
              <w:t>1</w:t>
            </w:r>
          </w:p>
        </w:tc>
        <w:tc>
          <w:tcPr>
            <w:tcW w:w="1771" w:type="dxa"/>
            <w:shd w:val="clear" w:color="auto" w:fill="auto"/>
          </w:tcPr>
          <w:p w14:paraId="7A203D0C" w14:textId="77777777" w:rsidR="00B077D1" w:rsidRPr="007A7699" w:rsidRDefault="00B077D1" w:rsidP="00286E3C">
            <w:pPr>
              <w:spacing w:after="0"/>
              <w:rPr>
                <w:rFonts w:ascii="Arial" w:hAnsi="Arial" w:cs="Arial"/>
                <w:sz w:val="20"/>
                <w:szCs w:val="20"/>
                <w:lang w:val="uk-UA"/>
              </w:rPr>
            </w:pPr>
          </w:p>
        </w:tc>
        <w:tc>
          <w:tcPr>
            <w:tcW w:w="1528" w:type="dxa"/>
            <w:shd w:val="clear" w:color="auto" w:fill="auto"/>
          </w:tcPr>
          <w:p w14:paraId="41D2F869" w14:textId="77777777" w:rsidR="00B077D1" w:rsidRPr="007A7699" w:rsidRDefault="00B077D1" w:rsidP="00286E3C">
            <w:pPr>
              <w:spacing w:after="0"/>
              <w:rPr>
                <w:rFonts w:ascii="Arial" w:hAnsi="Arial" w:cs="Arial"/>
                <w:sz w:val="20"/>
                <w:szCs w:val="20"/>
                <w:lang w:val="uk-UA"/>
              </w:rPr>
            </w:pPr>
          </w:p>
        </w:tc>
        <w:tc>
          <w:tcPr>
            <w:tcW w:w="1338" w:type="dxa"/>
            <w:shd w:val="clear" w:color="auto" w:fill="auto"/>
          </w:tcPr>
          <w:p w14:paraId="5590A225" w14:textId="77777777" w:rsidR="00B077D1" w:rsidRPr="007A7699" w:rsidRDefault="00B077D1" w:rsidP="00286E3C">
            <w:pPr>
              <w:spacing w:after="0"/>
              <w:rPr>
                <w:rFonts w:ascii="Arial" w:hAnsi="Arial" w:cs="Arial"/>
                <w:sz w:val="20"/>
                <w:szCs w:val="20"/>
                <w:lang w:val="uk-UA"/>
              </w:rPr>
            </w:pPr>
          </w:p>
        </w:tc>
        <w:tc>
          <w:tcPr>
            <w:tcW w:w="1312" w:type="dxa"/>
          </w:tcPr>
          <w:p w14:paraId="28A942A7" w14:textId="77777777" w:rsidR="00B077D1" w:rsidRPr="007A7699" w:rsidRDefault="00B077D1" w:rsidP="00286E3C">
            <w:pPr>
              <w:spacing w:after="0"/>
              <w:rPr>
                <w:rFonts w:ascii="Arial" w:hAnsi="Arial" w:cs="Arial"/>
                <w:sz w:val="20"/>
                <w:szCs w:val="20"/>
                <w:lang w:val="uk-UA"/>
              </w:rPr>
            </w:pPr>
          </w:p>
        </w:tc>
        <w:tc>
          <w:tcPr>
            <w:tcW w:w="1347" w:type="dxa"/>
          </w:tcPr>
          <w:p w14:paraId="006ED903" w14:textId="77777777" w:rsidR="00B077D1" w:rsidRPr="007A7699" w:rsidRDefault="00B077D1" w:rsidP="00286E3C">
            <w:pPr>
              <w:spacing w:after="0"/>
              <w:rPr>
                <w:rFonts w:ascii="Arial" w:hAnsi="Arial" w:cs="Arial"/>
                <w:sz w:val="20"/>
                <w:szCs w:val="20"/>
                <w:lang w:val="uk-UA"/>
              </w:rPr>
            </w:pPr>
          </w:p>
        </w:tc>
        <w:tc>
          <w:tcPr>
            <w:tcW w:w="1486" w:type="dxa"/>
            <w:shd w:val="clear" w:color="auto" w:fill="auto"/>
          </w:tcPr>
          <w:p w14:paraId="3788017C" w14:textId="77777777" w:rsidR="00B077D1" w:rsidRPr="007A7699" w:rsidRDefault="00B077D1" w:rsidP="00286E3C">
            <w:pPr>
              <w:spacing w:after="0"/>
              <w:rPr>
                <w:rFonts w:ascii="Arial" w:hAnsi="Arial" w:cs="Arial"/>
                <w:sz w:val="20"/>
                <w:szCs w:val="20"/>
                <w:lang w:val="uk-UA"/>
              </w:rPr>
            </w:pPr>
          </w:p>
        </w:tc>
        <w:tc>
          <w:tcPr>
            <w:tcW w:w="1153" w:type="dxa"/>
          </w:tcPr>
          <w:p w14:paraId="77ADD121" w14:textId="77777777" w:rsidR="00B077D1" w:rsidRPr="007A7699" w:rsidRDefault="00B077D1" w:rsidP="00286E3C">
            <w:pPr>
              <w:spacing w:after="0"/>
              <w:rPr>
                <w:rFonts w:ascii="Arial" w:hAnsi="Arial" w:cs="Arial"/>
                <w:sz w:val="20"/>
                <w:szCs w:val="20"/>
                <w:lang w:val="uk-UA"/>
              </w:rPr>
            </w:pPr>
          </w:p>
        </w:tc>
      </w:tr>
      <w:tr w:rsidR="00B077D1" w:rsidRPr="007A7699" w14:paraId="466717D0" w14:textId="77777777" w:rsidTr="00286E3C">
        <w:tc>
          <w:tcPr>
            <w:tcW w:w="616" w:type="dxa"/>
            <w:shd w:val="clear" w:color="auto" w:fill="auto"/>
          </w:tcPr>
          <w:p w14:paraId="5325F9BD" w14:textId="77777777" w:rsidR="00B077D1" w:rsidRPr="007A7699" w:rsidRDefault="00B077D1" w:rsidP="00286E3C">
            <w:pPr>
              <w:spacing w:after="0"/>
              <w:rPr>
                <w:rFonts w:ascii="Arial" w:hAnsi="Arial" w:cs="Arial"/>
                <w:sz w:val="20"/>
                <w:lang w:val="uk-UA"/>
              </w:rPr>
            </w:pPr>
            <w:r w:rsidRPr="007A7699">
              <w:rPr>
                <w:rFonts w:ascii="Arial" w:hAnsi="Arial" w:cs="Arial"/>
                <w:sz w:val="20"/>
                <w:lang w:val="uk-UA"/>
              </w:rPr>
              <w:t>2</w:t>
            </w:r>
          </w:p>
        </w:tc>
        <w:tc>
          <w:tcPr>
            <w:tcW w:w="1771" w:type="dxa"/>
            <w:shd w:val="clear" w:color="auto" w:fill="auto"/>
          </w:tcPr>
          <w:p w14:paraId="72EAA65E" w14:textId="77777777" w:rsidR="00B077D1" w:rsidRPr="007A7699" w:rsidRDefault="00B077D1" w:rsidP="00286E3C">
            <w:pPr>
              <w:spacing w:after="0"/>
              <w:rPr>
                <w:rFonts w:ascii="Arial" w:hAnsi="Arial" w:cs="Arial"/>
                <w:sz w:val="20"/>
                <w:szCs w:val="20"/>
                <w:lang w:val="uk-UA"/>
              </w:rPr>
            </w:pPr>
          </w:p>
        </w:tc>
        <w:tc>
          <w:tcPr>
            <w:tcW w:w="1528" w:type="dxa"/>
            <w:shd w:val="clear" w:color="auto" w:fill="auto"/>
          </w:tcPr>
          <w:p w14:paraId="2EFD54C4" w14:textId="77777777" w:rsidR="00B077D1" w:rsidRPr="007A7699" w:rsidRDefault="00B077D1" w:rsidP="00286E3C">
            <w:pPr>
              <w:spacing w:after="0"/>
              <w:rPr>
                <w:rFonts w:ascii="Arial" w:hAnsi="Arial" w:cs="Arial"/>
                <w:sz w:val="20"/>
                <w:szCs w:val="20"/>
                <w:lang w:val="uk-UA"/>
              </w:rPr>
            </w:pPr>
          </w:p>
        </w:tc>
        <w:tc>
          <w:tcPr>
            <w:tcW w:w="1338" w:type="dxa"/>
            <w:shd w:val="clear" w:color="auto" w:fill="auto"/>
          </w:tcPr>
          <w:p w14:paraId="47A9BD57" w14:textId="77777777" w:rsidR="00B077D1" w:rsidRPr="007A7699" w:rsidRDefault="00B077D1" w:rsidP="00286E3C">
            <w:pPr>
              <w:spacing w:after="0"/>
              <w:rPr>
                <w:rFonts w:ascii="Arial" w:hAnsi="Arial" w:cs="Arial"/>
                <w:sz w:val="20"/>
                <w:szCs w:val="20"/>
                <w:lang w:val="uk-UA"/>
              </w:rPr>
            </w:pPr>
          </w:p>
        </w:tc>
        <w:tc>
          <w:tcPr>
            <w:tcW w:w="1312" w:type="dxa"/>
          </w:tcPr>
          <w:p w14:paraId="55D1A026" w14:textId="77777777" w:rsidR="00B077D1" w:rsidRPr="007A7699" w:rsidRDefault="00B077D1" w:rsidP="00286E3C">
            <w:pPr>
              <w:spacing w:after="0"/>
              <w:rPr>
                <w:rFonts w:ascii="Arial" w:hAnsi="Arial" w:cs="Arial"/>
                <w:sz w:val="20"/>
                <w:szCs w:val="20"/>
                <w:lang w:val="uk-UA"/>
              </w:rPr>
            </w:pPr>
          </w:p>
        </w:tc>
        <w:tc>
          <w:tcPr>
            <w:tcW w:w="1347" w:type="dxa"/>
          </w:tcPr>
          <w:p w14:paraId="65F9C112" w14:textId="77777777" w:rsidR="00B077D1" w:rsidRPr="007A7699" w:rsidRDefault="00B077D1" w:rsidP="00286E3C">
            <w:pPr>
              <w:spacing w:after="0"/>
              <w:rPr>
                <w:rFonts w:ascii="Arial" w:hAnsi="Arial" w:cs="Arial"/>
                <w:sz w:val="20"/>
                <w:szCs w:val="20"/>
                <w:lang w:val="uk-UA"/>
              </w:rPr>
            </w:pPr>
          </w:p>
        </w:tc>
        <w:tc>
          <w:tcPr>
            <w:tcW w:w="1486" w:type="dxa"/>
            <w:shd w:val="clear" w:color="auto" w:fill="auto"/>
          </w:tcPr>
          <w:p w14:paraId="3970C5A0" w14:textId="77777777" w:rsidR="00B077D1" w:rsidRPr="007A7699" w:rsidRDefault="00B077D1" w:rsidP="00286E3C">
            <w:pPr>
              <w:spacing w:after="0"/>
              <w:rPr>
                <w:rFonts w:ascii="Arial" w:hAnsi="Arial" w:cs="Arial"/>
                <w:sz w:val="20"/>
                <w:szCs w:val="20"/>
                <w:lang w:val="uk-UA"/>
              </w:rPr>
            </w:pPr>
          </w:p>
        </w:tc>
        <w:tc>
          <w:tcPr>
            <w:tcW w:w="1153" w:type="dxa"/>
          </w:tcPr>
          <w:p w14:paraId="365A6F28" w14:textId="77777777" w:rsidR="00B077D1" w:rsidRPr="007A7699" w:rsidRDefault="00B077D1" w:rsidP="00286E3C">
            <w:pPr>
              <w:spacing w:after="0"/>
              <w:rPr>
                <w:rFonts w:ascii="Arial" w:hAnsi="Arial" w:cs="Arial"/>
                <w:sz w:val="20"/>
                <w:szCs w:val="20"/>
                <w:lang w:val="uk-UA"/>
              </w:rPr>
            </w:pPr>
          </w:p>
        </w:tc>
      </w:tr>
      <w:tr w:rsidR="00B077D1" w:rsidRPr="007A7699" w14:paraId="4C7C71FB" w14:textId="77777777" w:rsidTr="00286E3C">
        <w:tc>
          <w:tcPr>
            <w:tcW w:w="616" w:type="dxa"/>
            <w:shd w:val="clear" w:color="auto" w:fill="auto"/>
          </w:tcPr>
          <w:p w14:paraId="7C096EEF" w14:textId="77777777" w:rsidR="00B077D1" w:rsidRPr="007A7699" w:rsidRDefault="00B077D1" w:rsidP="00286E3C">
            <w:pPr>
              <w:spacing w:after="0"/>
              <w:rPr>
                <w:rFonts w:ascii="Arial" w:hAnsi="Arial" w:cs="Arial"/>
                <w:sz w:val="20"/>
                <w:lang w:val="uk-UA"/>
              </w:rPr>
            </w:pPr>
            <w:r w:rsidRPr="007A7699">
              <w:rPr>
                <w:rFonts w:ascii="Arial" w:hAnsi="Arial" w:cs="Arial"/>
                <w:sz w:val="20"/>
                <w:lang w:val="uk-UA"/>
              </w:rPr>
              <w:t>3</w:t>
            </w:r>
          </w:p>
        </w:tc>
        <w:tc>
          <w:tcPr>
            <w:tcW w:w="1771" w:type="dxa"/>
            <w:shd w:val="clear" w:color="auto" w:fill="auto"/>
          </w:tcPr>
          <w:p w14:paraId="10F1C801" w14:textId="77777777" w:rsidR="00B077D1" w:rsidRPr="007A7699" w:rsidRDefault="00B077D1" w:rsidP="00286E3C">
            <w:pPr>
              <w:spacing w:after="0"/>
              <w:rPr>
                <w:rFonts w:ascii="Arial" w:hAnsi="Arial" w:cs="Arial"/>
                <w:sz w:val="20"/>
                <w:szCs w:val="20"/>
                <w:lang w:val="uk-UA"/>
              </w:rPr>
            </w:pPr>
          </w:p>
        </w:tc>
        <w:tc>
          <w:tcPr>
            <w:tcW w:w="1528" w:type="dxa"/>
            <w:shd w:val="clear" w:color="auto" w:fill="auto"/>
          </w:tcPr>
          <w:p w14:paraId="26928789" w14:textId="77777777" w:rsidR="00B077D1" w:rsidRPr="007A7699" w:rsidRDefault="00B077D1" w:rsidP="00286E3C">
            <w:pPr>
              <w:spacing w:after="0"/>
              <w:rPr>
                <w:rFonts w:ascii="Arial" w:hAnsi="Arial" w:cs="Arial"/>
                <w:sz w:val="20"/>
                <w:szCs w:val="20"/>
                <w:lang w:val="uk-UA"/>
              </w:rPr>
            </w:pPr>
          </w:p>
        </w:tc>
        <w:tc>
          <w:tcPr>
            <w:tcW w:w="1338" w:type="dxa"/>
            <w:shd w:val="clear" w:color="auto" w:fill="auto"/>
          </w:tcPr>
          <w:p w14:paraId="5E665CF2" w14:textId="77777777" w:rsidR="00B077D1" w:rsidRPr="007A7699" w:rsidRDefault="00B077D1" w:rsidP="00286E3C">
            <w:pPr>
              <w:spacing w:after="0"/>
              <w:rPr>
                <w:rFonts w:ascii="Arial" w:hAnsi="Arial" w:cs="Arial"/>
                <w:sz w:val="20"/>
                <w:szCs w:val="20"/>
                <w:lang w:val="uk-UA"/>
              </w:rPr>
            </w:pPr>
          </w:p>
        </w:tc>
        <w:tc>
          <w:tcPr>
            <w:tcW w:w="1312" w:type="dxa"/>
          </w:tcPr>
          <w:p w14:paraId="1808A960" w14:textId="77777777" w:rsidR="00B077D1" w:rsidRPr="007A7699" w:rsidRDefault="00B077D1" w:rsidP="00286E3C">
            <w:pPr>
              <w:spacing w:after="0"/>
              <w:rPr>
                <w:rFonts w:ascii="Arial" w:hAnsi="Arial" w:cs="Arial"/>
                <w:sz w:val="20"/>
                <w:szCs w:val="20"/>
                <w:lang w:val="uk-UA"/>
              </w:rPr>
            </w:pPr>
          </w:p>
        </w:tc>
        <w:tc>
          <w:tcPr>
            <w:tcW w:w="1347" w:type="dxa"/>
          </w:tcPr>
          <w:p w14:paraId="1F568C36" w14:textId="77777777" w:rsidR="00B077D1" w:rsidRPr="007A7699" w:rsidRDefault="00B077D1" w:rsidP="00286E3C">
            <w:pPr>
              <w:spacing w:after="0"/>
              <w:rPr>
                <w:rFonts w:ascii="Arial" w:hAnsi="Arial" w:cs="Arial"/>
                <w:sz w:val="20"/>
                <w:szCs w:val="20"/>
                <w:lang w:val="uk-UA"/>
              </w:rPr>
            </w:pPr>
          </w:p>
        </w:tc>
        <w:tc>
          <w:tcPr>
            <w:tcW w:w="1486" w:type="dxa"/>
            <w:shd w:val="clear" w:color="auto" w:fill="auto"/>
          </w:tcPr>
          <w:p w14:paraId="564DC045" w14:textId="77777777" w:rsidR="00B077D1" w:rsidRPr="007A7699" w:rsidRDefault="00B077D1" w:rsidP="00286E3C">
            <w:pPr>
              <w:spacing w:after="0"/>
              <w:rPr>
                <w:rFonts w:ascii="Arial" w:hAnsi="Arial" w:cs="Arial"/>
                <w:sz w:val="20"/>
                <w:szCs w:val="20"/>
                <w:lang w:val="uk-UA"/>
              </w:rPr>
            </w:pPr>
          </w:p>
        </w:tc>
        <w:tc>
          <w:tcPr>
            <w:tcW w:w="1153" w:type="dxa"/>
          </w:tcPr>
          <w:p w14:paraId="7FD5E9EF" w14:textId="77777777" w:rsidR="00B077D1" w:rsidRPr="007A7699" w:rsidRDefault="00B077D1" w:rsidP="00286E3C">
            <w:pPr>
              <w:spacing w:after="0"/>
              <w:rPr>
                <w:rFonts w:ascii="Arial" w:hAnsi="Arial" w:cs="Arial"/>
                <w:sz w:val="20"/>
                <w:szCs w:val="20"/>
                <w:lang w:val="uk-UA"/>
              </w:rPr>
            </w:pPr>
          </w:p>
        </w:tc>
      </w:tr>
    </w:tbl>
    <w:p w14:paraId="5D2D8346" w14:textId="77777777" w:rsidR="00B077D1" w:rsidRPr="007A7699" w:rsidRDefault="00B077D1" w:rsidP="00B077D1">
      <w:pPr>
        <w:spacing w:after="0"/>
        <w:rPr>
          <w:rFonts w:ascii="Arial" w:hAnsi="Arial" w:cs="Arial"/>
          <w:lang w:val="uk-UA"/>
        </w:rPr>
      </w:pPr>
    </w:p>
    <w:p w14:paraId="3611ED25" w14:textId="77777777" w:rsidR="00B077D1" w:rsidRPr="007A7699" w:rsidRDefault="00B077D1" w:rsidP="00B077D1">
      <w:pPr>
        <w:spacing w:after="0"/>
        <w:rPr>
          <w:rFonts w:ascii="Arial" w:hAnsi="Arial" w:cs="Arial"/>
          <w:lang w:val="uk-UA"/>
        </w:rPr>
      </w:pPr>
      <w:r w:rsidRPr="007A7699">
        <w:rPr>
          <w:rFonts w:ascii="Arial" w:hAnsi="Arial" w:cs="Arial"/>
          <w:lang w:val="uk-UA"/>
        </w:rPr>
        <w:t>Підписано мною, ______________________________________________________,</w:t>
      </w:r>
    </w:p>
    <w:p w14:paraId="68C380AD" w14:textId="77777777" w:rsidR="00B077D1" w:rsidRPr="007A7699" w:rsidRDefault="00B077D1" w:rsidP="00B077D1">
      <w:pPr>
        <w:spacing w:after="0"/>
        <w:rPr>
          <w:rFonts w:ascii="Arial" w:hAnsi="Arial" w:cs="Arial"/>
          <w:lang w:val="uk-UA"/>
        </w:rPr>
      </w:pPr>
      <w:r w:rsidRPr="007A7699">
        <w:rPr>
          <w:rFonts w:ascii="Arial" w:hAnsi="Arial" w:cs="Arial"/>
          <w:lang w:val="uk-UA"/>
        </w:rPr>
        <w:t>що обіймає посаду_________________________________________________________(керівник підприємства)</w:t>
      </w:r>
    </w:p>
    <w:p w14:paraId="2F2C5DB1" w14:textId="77777777" w:rsidR="00B077D1" w:rsidRPr="007A7699" w:rsidRDefault="00B077D1" w:rsidP="00B077D1">
      <w:pPr>
        <w:spacing w:after="0"/>
        <w:rPr>
          <w:rFonts w:ascii="Arial" w:hAnsi="Arial" w:cs="Arial"/>
          <w:lang w:val="uk-UA"/>
        </w:rPr>
      </w:pPr>
      <w:r w:rsidRPr="007A7699">
        <w:rPr>
          <w:rFonts w:ascii="Arial" w:hAnsi="Arial" w:cs="Arial"/>
          <w:lang w:val="uk-UA"/>
        </w:rPr>
        <w:t xml:space="preserve">від імені компанії ____________________________________________________________ </w:t>
      </w:r>
    </w:p>
    <w:p w14:paraId="541317E8" w14:textId="77777777" w:rsidR="00B077D1" w:rsidRPr="007A7699" w:rsidRDefault="00B077D1" w:rsidP="00B077D1">
      <w:pPr>
        <w:spacing w:after="0"/>
        <w:rPr>
          <w:rFonts w:ascii="Arial" w:hAnsi="Arial" w:cs="Arial"/>
          <w:lang w:val="uk-UA"/>
        </w:rPr>
      </w:pPr>
      <w:r w:rsidRPr="007A7699">
        <w:rPr>
          <w:rFonts w:ascii="Arial" w:hAnsi="Arial" w:cs="Arial"/>
          <w:lang w:val="uk-UA"/>
        </w:rPr>
        <w:t>_______ (число) _________________ (місяць) 20________ (рік).</w:t>
      </w:r>
    </w:p>
    <w:p w14:paraId="7B88F97E" w14:textId="77777777" w:rsidR="00B077D1" w:rsidRPr="007A7699" w:rsidRDefault="00B077D1" w:rsidP="00B077D1">
      <w:pPr>
        <w:spacing w:after="0"/>
        <w:rPr>
          <w:rFonts w:ascii="Arial" w:hAnsi="Arial" w:cs="Arial"/>
          <w:lang w:val="uk-UA"/>
        </w:rPr>
      </w:pPr>
    </w:p>
    <w:p w14:paraId="50D84B49" w14:textId="77777777" w:rsidR="00B077D1" w:rsidRPr="007A7699" w:rsidRDefault="00B077D1" w:rsidP="00B077D1">
      <w:pPr>
        <w:spacing w:after="0"/>
        <w:rPr>
          <w:rFonts w:ascii="Arial" w:hAnsi="Arial" w:cs="Arial"/>
          <w:lang w:val="uk-UA"/>
        </w:rPr>
      </w:pPr>
      <w:r w:rsidRPr="007A7699">
        <w:rPr>
          <w:rFonts w:ascii="Arial" w:hAnsi="Arial" w:cs="Arial"/>
          <w:lang w:val="uk-UA"/>
        </w:rPr>
        <w:t xml:space="preserve">________________________ (підпис) </w:t>
      </w:r>
      <w:r w:rsidRPr="007A7699">
        <w:rPr>
          <w:rFonts w:ascii="Arial" w:hAnsi="Arial" w:cs="Arial"/>
          <w:lang w:val="uk-UA"/>
        </w:rPr>
        <w:tab/>
      </w:r>
    </w:p>
    <w:p w14:paraId="14CD1ABF" w14:textId="77777777" w:rsidR="00B077D1" w:rsidRDefault="00B077D1">
      <w:pPr>
        <w:rPr>
          <w:rFonts w:ascii="Arial" w:eastAsia="Arial" w:hAnsi="Arial" w:cs="Arial"/>
          <w:b/>
          <w:color w:val="000000"/>
          <w:sz w:val="28"/>
          <w:szCs w:val="28"/>
          <w:lang w:val="uk-UA"/>
        </w:rPr>
      </w:pPr>
      <w:r>
        <w:rPr>
          <w:rFonts w:ascii="Arial" w:eastAsia="Arial" w:hAnsi="Arial" w:cs="Arial"/>
          <w:b/>
          <w:color w:val="000000"/>
          <w:sz w:val="28"/>
          <w:szCs w:val="28"/>
          <w:lang w:val="uk-UA"/>
        </w:rPr>
        <w:br w:type="page"/>
      </w:r>
    </w:p>
    <w:p w14:paraId="1B87C218" w14:textId="77777777" w:rsidR="00B077D1" w:rsidRPr="000A7981" w:rsidRDefault="00B077D1" w:rsidP="00B077D1">
      <w:pPr>
        <w:spacing w:line="240" w:lineRule="auto"/>
        <w:ind w:left="2" w:hanging="2"/>
        <w:jc w:val="center"/>
        <w:rPr>
          <w:rFonts w:ascii="Arial" w:eastAsia="Arial" w:hAnsi="Arial" w:cs="Arial"/>
          <w:b/>
          <w:color w:val="000000"/>
          <w:sz w:val="28"/>
          <w:szCs w:val="28"/>
          <w:lang w:val="uk-UA"/>
        </w:rPr>
      </w:pPr>
      <w:r w:rsidRPr="000A7981">
        <w:rPr>
          <w:rFonts w:ascii="Arial" w:eastAsia="Arial" w:hAnsi="Arial" w:cs="Arial"/>
          <w:b/>
          <w:color w:val="000000"/>
          <w:sz w:val="28"/>
          <w:szCs w:val="28"/>
          <w:lang w:val="uk-UA"/>
        </w:rPr>
        <w:t>Додаток №4</w:t>
      </w:r>
    </w:p>
    <w:p w14:paraId="422DC8BE" w14:textId="77777777" w:rsidR="00B077D1" w:rsidRPr="00B077D1" w:rsidRDefault="00B077D1" w:rsidP="00B077D1">
      <w:pPr>
        <w:widowControl w:val="0"/>
        <w:spacing w:after="0" w:line="360" w:lineRule="auto"/>
        <w:jc w:val="center"/>
        <w:rPr>
          <w:rFonts w:ascii="Arial" w:hAnsi="Arial" w:cs="Arial"/>
          <w:b/>
          <w:iCs/>
          <w:kern w:val="32"/>
          <w:sz w:val="28"/>
          <w:szCs w:val="28"/>
          <w:lang w:val="ru-RU" w:eastAsia="ru-RU"/>
        </w:rPr>
      </w:pPr>
      <w:r w:rsidRPr="000A7981">
        <w:rPr>
          <w:rFonts w:ascii="Arial" w:hAnsi="Arial" w:cs="Arial"/>
          <w:b/>
          <w:iCs/>
          <w:kern w:val="32"/>
          <w:sz w:val="28"/>
          <w:szCs w:val="28"/>
          <w:lang w:val="uk-UA" w:eastAsia="ru-RU"/>
        </w:rPr>
        <w:t>Специфікація</w:t>
      </w:r>
      <w:r w:rsidRPr="00B077D1">
        <w:rPr>
          <w:rFonts w:ascii="Arial" w:hAnsi="Arial" w:cs="Arial"/>
          <w:b/>
          <w:iCs/>
          <w:kern w:val="32"/>
          <w:sz w:val="28"/>
          <w:szCs w:val="28"/>
          <w:lang w:val="ru-RU" w:eastAsia="ru-RU"/>
        </w:rPr>
        <w:t xml:space="preserve"> на </w:t>
      </w:r>
      <w:r w:rsidRPr="000A7981">
        <w:rPr>
          <w:rFonts w:ascii="Arial" w:hAnsi="Arial" w:cs="Arial"/>
          <w:b/>
          <w:iCs/>
          <w:kern w:val="32"/>
          <w:sz w:val="28"/>
          <w:szCs w:val="28"/>
          <w:lang w:val="uk-UA" w:eastAsia="ru-RU"/>
        </w:rPr>
        <w:t>закупівлю лабораторного пластику (</w:t>
      </w:r>
      <w:r w:rsidRPr="000A7981">
        <w:rPr>
          <w:rFonts w:ascii="Arial" w:hAnsi="Arial" w:cs="Arial"/>
          <w:b/>
          <w:iCs/>
          <w:kern w:val="32"/>
          <w:sz w:val="28"/>
          <w:szCs w:val="28"/>
          <w:lang w:eastAsia="ru-RU"/>
        </w:rPr>
        <w:t>LP</w:t>
      </w:r>
      <w:r w:rsidRPr="00B077D1">
        <w:rPr>
          <w:rFonts w:ascii="Arial" w:hAnsi="Arial" w:cs="Arial"/>
          <w:b/>
          <w:iCs/>
          <w:kern w:val="32"/>
          <w:sz w:val="28"/>
          <w:szCs w:val="28"/>
          <w:lang w:val="ru-RU" w:eastAsia="ru-RU"/>
        </w:rPr>
        <w:t>-</w:t>
      </w:r>
      <w:r w:rsidRPr="000A7981">
        <w:rPr>
          <w:rFonts w:ascii="Arial" w:hAnsi="Arial" w:cs="Arial"/>
          <w:b/>
          <w:iCs/>
          <w:kern w:val="32"/>
          <w:sz w:val="28"/>
          <w:szCs w:val="28"/>
          <w:lang w:val="uk-UA" w:eastAsia="ru-RU"/>
        </w:rPr>
        <w:t>2024 )</w:t>
      </w:r>
    </w:p>
    <w:p w14:paraId="717AF970" w14:textId="77777777" w:rsidR="00B077D1" w:rsidRPr="007A7699" w:rsidRDefault="00B077D1" w:rsidP="00B077D1">
      <w:pPr>
        <w:spacing w:line="240" w:lineRule="auto"/>
        <w:ind w:left="2" w:hanging="2"/>
        <w:jc w:val="both"/>
        <w:rPr>
          <w:rFonts w:ascii="Arial" w:eastAsia="Calibri" w:hAnsi="Arial" w:cs="Arial"/>
          <w:sz w:val="20"/>
          <w:szCs w:val="20"/>
          <w:lang w:val="uk-UA"/>
        </w:rPr>
      </w:pPr>
      <w:r w:rsidRPr="007A7699">
        <w:rPr>
          <w:rFonts w:ascii="Arial" w:hAnsi="Arial" w:cs="Arial"/>
          <w:sz w:val="20"/>
          <w:szCs w:val="20"/>
          <w:lang w:val="uk-UA"/>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14:paraId="15C0246B" w14:textId="77777777" w:rsidR="00B077D1" w:rsidRPr="007A7699" w:rsidRDefault="00B077D1" w:rsidP="00B077D1">
      <w:pPr>
        <w:pStyle w:val="ab"/>
        <w:numPr>
          <w:ilvl w:val="0"/>
          <w:numId w:val="7"/>
        </w:numPr>
        <w:spacing w:after="0" w:line="240" w:lineRule="auto"/>
        <w:ind w:left="0" w:hanging="2"/>
        <w:jc w:val="both"/>
        <w:rPr>
          <w:rFonts w:ascii="Arial" w:hAnsi="Arial" w:cs="Arial"/>
          <w:sz w:val="20"/>
          <w:szCs w:val="20"/>
          <w:lang w:val="uk-UA"/>
        </w:rPr>
      </w:pPr>
      <w:r w:rsidRPr="007A7699">
        <w:rPr>
          <w:rFonts w:ascii="Arial" w:hAnsi="Arial" w:cs="Arial"/>
          <w:sz w:val="20"/>
          <w:szCs w:val="20"/>
          <w:lang w:val="uk-UA"/>
        </w:rPr>
        <w:t xml:space="preserve">Товариство (юридична особа, яка подає цей та інші документи для участі у тендері, зазначена нижче), будь-який з його директорів (членів ради директорів), учасників Товариства, його кінцевий </w:t>
      </w:r>
      <w:proofErr w:type="spellStart"/>
      <w:r w:rsidRPr="007A7699">
        <w:rPr>
          <w:rFonts w:ascii="Arial" w:hAnsi="Arial" w:cs="Arial"/>
          <w:sz w:val="20"/>
          <w:szCs w:val="20"/>
          <w:lang w:val="uk-UA"/>
        </w:rPr>
        <w:t>бенефіціарний</w:t>
      </w:r>
      <w:proofErr w:type="spellEnd"/>
      <w:r w:rsidRPr="007A7699">
        <w:rPr>
          <w:rFonts w:ascii="Arial" w:hAnsi="Arial" w:cs="Arial"/>
          <w:sz w:val="20"/>
          <w:szCs w:val="20"/>
          <w:lang w:val="uk-UA"/>
        </w:rPr>
        <w:t xml:space="preserve">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w:t>
      </w:r>
      <w:proofErr w:type="spellStart"/>
      <w:r w:rsidRPr="007A7699">
        <w:rPr>
          <w:rFonts w:ascii="Arial" w:hAnsi="Arial" w:cs="Arial"/>
          <w:sz w:val="20"/>
          <w:szCs w:val="20"/>
          <w:lang w:val="uk-UA"/>
        </w:rPr>
        <w:t>санкційного</w:t>
      </w:r>
      <w:proofErr w:type="spellEnd"/>
      <w:r w:rsidRPr="007A7699">
        <w:rPr>
          <w:rFonts w:ascii="Arial" w:hAnsi="Arial" w:cs="Arial"/>
          <w:sz w:val="20"/>
          <w:szCs w:val="20"/>
          <w:lang w:val="uk-UA"/>
        </w:rPr>
        <w:t xml:space="preserve"> органу.</w:t>
      </w:r>
    </w:p>
    <w:p w14:paraId="0741D18D" w14:textId="77777777" w:rsidR="00B077D1" w:rsidRPr="007A7699" w:rsidRDefault="00B077D1" w:rsidP="00B077D1">
      <w:pPr>
        <w:pStyle w:val="ab"/>
        <w:numPr>
          <w:ilvl w:val="0"/>
          <w:numId w:val="7"/>
        </w:numPr>
        <w:spacing w:after="0" w:line="240" w:lineRule="auto"/>
        <w:ind w:left="0" w:hanging="2"/>
        <w:jc w:val="both"/>
        <w:rPr>
          <w:rFonts w:ascii="Arial" w:hAnsi="Arial" w:cs="Arial"/>
          <w:sz w:val="20"/>
          <w:szCs w:val="20"/>
          <w:lang w:val="uk-UA"/>
        </w:rPr>
      </w:pPr>
      <w:r w:rsidRPr="007A7699">
        <w:rPr>
          <w:rFonts w:ascii="Arial" w:hAnsi="Arial" w:cs="Arial"/>
          <w:sz w:val="20"/>
          <w:szCs w:val="20"/>
          <w:lang w:val="uk-UA"/>
        </w:rPr>
        <w:t xml:space="preserve">Товариство, та/або учасник Товариства, та/або кінцевий </w:t>
      </w:r>
      <w:proofErr w:type="spellStart"/>
      <w:r w:rsidRPr="007A7699">
        <w:rPr>
          <w:rFonts w:ascii="Arial" w:hAnsi="Arial" w:cs="Arial"/>
          <w:sz w:val="20"/>
          <w:szCs w:val="20"/>
          <w:lang w:val="uk-UA"/>
        </w:rPr>
        <w:t>бенефіціарний</w:t>
      </w:r>
      <w:proofErr w:type="spellEnd"/>
      <w:r w:rsidRPr="007A7699">
        <w:rPr>
          <w:rFonts w:ascii="Arial" w:hAnsi="Arial" w:cs="Arial"/>
          <w:sz w:val="20"/>
          <w:szCs w:val="20"/>
          <w:lang w:val="uk-UA"/>
        </w:rPr>
        <w:t xml:space="preserve"> власник Товариства не внесені до списку санкцій Ради національної безпеки і оборони України (відповідно до статті 5 Закону України “Про санкції”).</w:t>
      </w:r>
    </w:p>
    <w:p w14:paraId="0310B5F0" w14:textId="77777777" w:rsidR="00B077D1" w:rsidRPr="007A7699" w:rsidRDefault="00B077D1" w:rsidP="00B077D1">
      <w:pPr>
        <w:pStyle w:val="ab"/>
        <w:numPr>
          <w:ilvl w:val="0"/>
          <w:numId w:val="7"/>
        </w:numPr>
        <w:spacing w:after="0" w:line="240" w:lineRule="auto"/>
        <w:ind w:left="0" w:hanging="2"/>
        <w:jc w:val="both"/>
        <w:rPr>
          <w:rFonts w:ascii="Arial" w:hAnsi="Arial" w:cs="Arial"/>
          <w:sz w:val="20"/>
          <w:szCs w:val="20"/>
          <w:lang w:val="uk-UA"/>
        </w:rPr>
      </w:pPr>
      <w:r w:rsidRPr="007A7699">
        <w:rPr>
          <w:rFonts w:ascii="Arial" w:hAnsi="Arial" w:cs="Arial"/>
          <w:sz w:val="20"/>
          <w:szCs w:val="20"/>
          <w:lang w:val="uk-UA"/>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14:paraId="33207601" w14:textId="77777777" w:rsidR="00B077D1" w:rsidRPr="007A7699" w:rsidRDefault="00B077D1" w:rsidP="00B077D1">
      <w:pPr>
        <w:pStyle w:val="1"/>
        <w:ind w:left="2" w:hanging="2"/>
        <w:jc w:val="center"/>
        <w:rPr>
          <w:rFonts w:ascii="Arial" w:eastAsia="Garamond" w:hAnsi="Arial" w:cs="Arial"/>
          <w:kern w:val="32"/>
          <w:sz w:val="20"/>
          <w:szCs w:val="20"/>
        </w:rPr>
      </w:pPr>
      <w:r w:rsidRPr="007A7699">
        <w:rPr>
          <w:rFonts w:ascii="Arial" w:eastAsia="Garamond" w:hAnsi="Arial" w:cs="Arial"/>
          <w:iCs w:val="0"/>
          <w:kern w:val="32"/>
          <w:sz w:val="20"/>
          <w:szCs w:val="20"/>
        </w:rPr>
        <w:t xml:space="preserve">Склад кінцевих </w:t>
      </w:r>
      <w:proofErr w:type="spellStart"/>
      <w:r w:rsidRPr="007A7699">
        <w:rPr>
          <w:rFonts w:ascii="Arial" w:eastAsia="Garamond" w:hAnsi="Arial" w:cs="Arial"/>
          <w:iCs w:val="0"/>
          <w:kern w:val="32"/>
          <w:sz w:val="20"/>
          <w:szCs w:val="20"/>
        </w:rPr>
        <w:t>бенефіціарних</w:t>
      </w:r>
      <w:proofErr w:type="spellEnd"/>
      <w:r w:rsidRPr="007A7699">
        <w:rPr>
          <w:rFonts w:ascii="Arial" w:eastAsia="Garamond" w:hAnsi="Arial" w:cs="Arial"/>
          <w:iCs w:val="0"/>
          <w:kern w:val="32"/>
          <w:sz w:val="20"/>
          <w:szCs w:val="20"/>
        </w:rPr>
        <w:t xml:space="preserve"> власників учасника тендеру</w:t>
      </w:r>
    </w:p>
    <w:tbl>
      <w:tblPr>
        <w:tblW w:w="10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7"/>
        <w:gridCol w:w="1682"/>
        <w:gridCol w:w="1344"/>
        <w:gridCol w:w="1866"/>
        <w:gridCol w:w="3739"/>
      </w:tblGrid>
      <w:tr w:rsidR="00B077D1" w:rsidRPr="00BA5B29" w14:paraId="3D2D641C" w14:textId="77777777" w:rsidTr="00B077D1">
        <w:trPr>
          <w:trHeight w:val="635"/>
        </w:trPr>
        <w:tc>
          <w:tcPr>
            <w:tcW w:w="1729" w:type="dxa"/>
            <w:tcBorders>
              <w:top w:val="single" w:sz="4" w:space="0" w:color="auto"/>
              <w:left w:val="single" w:sz="4" w:space="0" w:color="auto"/>
              <w:bottom w:val="single" w:sz="4" w:space="0" w:color="auto"/>
              <w:right w:val="single" w:sz="4" w:space="0" w:color="auto"/>
            </w:tcBorders>
            <w:shd w:val="clear" w:color="auto" w:fill="auto"/>
            <w:hideMark/>
          </w:tcPr>
          <w:p w14:paraId="7F5BD895" w14:textId="77777777" w:rsidR="00B077D1" w:rsidRPr="00D758E1" w:rsidRDefault="00B077D1" w:rsidP="00286E3C">
            <w:pPr>
              <w:spacing w:after="0" w:line="240" w:lineRule="auto"/>
              <w:ind w:left="2" w:hanging="2"/>
              <w:rPr>
                <w:rFonts w:ascii="Arial" w:eastAsia="Calibri" w:hAnsi="Arial" w:cs="Arial"/>
                <w:b/>
                <w:sz w:val="20"/>
                <w:szCs w:val="20"/>
                <w:lang w:val="uk-UA"/>
              </w:rPr>
            </w:pPr>
            <w:r w:rsidRPr="00D758E1">
              <w:rPr>
                <w:rFonts w:ascii="Arial" w:hAnsi="Arial" w:cs="Arial"/>
                <w:b/>
                <w:sz w:val="20"/>
                <w:szCs w:val="20"/>
                <w:lang w:val="uk-UA"/>
              </w:rPr>
              <w:t>Назва організації/ ФІО фізичної особи</w:t>
            </w:r>
          </w:p>
        </w:tc>
        <w:tc>
          <w:tcPr>
            <w:tcW w:w="1671" w:type="dxa"/>
            <w:tcBorders>
              <w:top w:val="single" w:sz="4" w:space="0" w:color="auto"/>
              <w:left w:val="single" w:sz="4" w:space="0" w:color="auto"/>
              <w:bottom w:val="single" w:sz="4" w:space="0" w:color="auto"/>
              <w:right w:val="single" w:sz="4" w:space="0" w:color="auto"/>
            </w:tcBorders>
            <w:shd w:val="clear" w:color="auto" w:fill="auto"/>
            <w:hideMark/>
          </w:tcPr>
          <w:p w14:paraId="0190C345" w14:textId="77777777" w:rsidR="00B077D1" w:rsidRPr="00D758E1" w:rsidRDefault="00B077D1" w:rsidP="00286E3C">
            <w:pPr>
              <w:spacing w:after="0" w:line="240" w:lineRule="auto"/>
              <w:ind w:left="2" w:hanging="2"/>
              <w:rPr>
                <w:rFonts w:ascii="Arial" w:hAnsi="Arial" w:cs="Arial"/>
                <w:b/>
                <w:sz w:val="20"/>
                <w:szCs w:val="20"/>
                <w:lang w:val="uk-UA"/>
              </w:rPr>
            </w:pPr>
            <w:r w:rsidRPr="00D758E1">
              <w:rPr>
                <w:rFonts w:ascii="Arial" w:hAnsi="Arial" w:cs="Arial"/>
                <w:b/>
                <w:sz w:val="20"/>
                <w:szCs w:val="20"/>
                <w:lang w:val="uk-UA"/>
              </w:rPr>
              <w:t>Реєстраційний код / паспортні дані</w:t>
            </w:r>
          </w:p>
        </w:tc>
        <w:tc>
          <w:tcPr>
            <w:tcW w:w="1344" w:type="dxa"/>
            <w:tcBorders>
              <w:top w:val="single" w:sz="4" w:space="0" w:color="auto"/>
              <w:left w:val="single" w:sz="4" w:space="0" w:color="auto"/>
              <w:bottom w:val="single" w:sz="4" w:space="0" w:color="auto"/>
              <w:right w:val="single" w:sz="4" w:space="0" w:color="auto"/>
            </w:tcBorders>
            <w:shd w:val="clear" w:color="auto" w:fill="auto"/>
            <w:hideMark/>
          </w:tcPr>
          <w:p w14:paraId="299FDA5A" w14:textId="77777777" w:rsidR="00B077D1" w:rsidRPr="00D758E1" w:rsidRDefault="00B077D1" w:rsidP="00286E3C">
            <w:pPr>
              <w:spacing w:after="0" w:line="240" w:lineRule="auto"/>
              <w:ind w:left="2" w:hanging="2"/>
              <w:rPr>
                <w:rFonts w:ascii="Arial" w:hAnsi="Arial" w:cs="Arial"/>
                <w:b/>
                <w:sz w:val="20"/>
                <w:szCs w:val="20"/>
                <w:lang w:val="uk-UA"/>
              </w:rPr>
            </w:pPr>
            <w:r w:rsidRPr="00D758E1">
              <w:rPr>
                <w:rFonts w:ascii="Arial" w:hAnsi="Arial" w:cs="Arial"/>
                <w:b/>
                <w:sz w:val="20"/>
                <w:szCs w:val="20"/>
                <w:lang w:val="uk-UA"/>
              </w:rPr>
              <w:t>Адреса реєстрації</w:t>
            </w:r>
          </w:p>
        </w:tc>
        <w:tc>
          <w:tcPr>
            <w:tcW w:w="1867" w:type="dxa"/>
            <w:tcBorders>
              <w:top w:val="single" w:sz="4" w:space="0" w:color="auto"/>
              <w:left w:val="single" w:sz="4" w:space="0" w:color="auto"/>
              <w:bottom w:val="single" w:sz="4" w:space="0" w:color="auto"/>
              <w:right w:val="single" w:sz="4" w:space="0" w:color="auto"/>
            </w:tcBorders>
            <w:shd w:val="clear" w:color="auto" w:fill="auto"/>
            <w:hideMark/>
          </w:tcPr>
          <w:p w14:paraId="74886F95" w14:textId="77777777" w:rsidR="00B077D1" w:rsidRPr="00D758E1" w:rsidRDefault="00B077D1" w:rsidP="00286E3C">
            <w:pPr>
              <w:spacing w:after="0" w:line="240" w:lineRule="auto"/>
              <w:ind w:left="2" w:hanging="2"/>
              <w:rPr>
                <w:rFonts w:ascii="Arial" w:hAnsi="Arial" w:cs="Arial"/>
                <w:b/>
                <w:sz w:val="20"/>
                <w:szCs w:val="20"/>
                <w:lang w:val="uk-UA"/>
              </w:rPr>
            </w:pPr>
            <w:r w:rsidRPr="00D758E1">
              <w:rPr>
                <w:rFonts w:ascii="Arial" w:hAnsi="Arial" w:cs="Arial"/>
                <w:b/>
                <w:sz w:val="20"/>
                <w:szCs w:val="20"/>
                <w:lang w:val="uk-UA"/>
              </w:rPr>
              <w:t>Громадянство</w:t>
            </w:r>
          </w:p>
        </w:tc>
        <w:tc>
          <w:tcPr>
            <w:tcW w:w="3747" w:type="dxa"/>
            <w:tcBorders>
              <w:top w:val="single" w:sz="4" w:space="0" w:color="auto"/>
              <w:left w:val="single" w:sz="4" w:space="0" w:color="auto"/>
              <w:bottom w:val="single" w:sz="4" w:space="0" w:color="auto"/>
              <w:right w:val="single" w:sz="4" w:space="0" w:color="auto"/>
            </w:tcBorders>
            <w:shd w:val="clear" w:color="auto" w:fill="auto"/>
            <w:hideMark/>
          </w:tcPr>
          <w:p w14:paraId="312D9802" w14:textId="77777777" w:rsidR="00B077D1" w:rsidRPr="00D758E1" w:rsidRDefault="00B077D1" w:rsidP="00286E3C">
            <w:pPr>
              <w:spacing w:after="0" w:line="240" w:lineRule="auto"/>
              <w:ind w:left="2" w:hanging="2"/>
              <w:rPr>
                <w:rFonts w:ascii="Arial" w:hAnsi="Arial" w:cs="Arial"/>
                <w:b/>
                <w:sz w:val="20"/>
                <w:szCs w:val="20"/>
                <w:lang w:val="uk-UA"/>
              </w:rPr>
            </w:pPr>
            <w:r w:rsidRPr="00D758E1">
              <w:rPr>
                <w:rFonts w:ascii="Arial" w:hAnsi="Arial" w:cs="Arial"/>
                <w:b/>
                <w:sz w:val="20"/>
                <w:szCs w:val="20"/>
                <w:lang w:val="uk-UA"/>
              </w:rPr>
              <w:t xml:space="preserve">Чи значиться організація/ людина в </w:t>
            </w:r>
            <w:proofErr w:type="spellStart"/>
            <w:r w:rsidRPr="00D758E1">
              <w:rPr>
                <w:rFonts w:ascii="Arial" w:hAnsi="Arial" w:cs="Arial"/>
                <w:b/>
                <w:sz w:val="20"/>
                <w:szCs w:val="20"/>
                <w:lang w:val="uk-UA"/>
              </w:rPr>
              <w:t>санкційних</w:t>
            </w:r>
            <w:proofErr w:type="spellEnd"/>
            <w:r w:rsidRPr="00D758E1">
              <w:rPr>
                <w:rFonts w:ascii="Arial" w:hAnsi="Arial" w:cs="Arial"/>
                <w:b/>
                <w:sz w:val="20"/>
                <w:szCs w:val="20"/>
                <w:lang w:val="uk-UA"/>
              </w:rPr>
              <w:t xml:space="preserve"> списках США, Євросоюзу, України.</w:t>
            </w:r>
          </w:p>
        </w:tc>
      </w:tr>
      <w:tr w:rsidR="00B077D1" w:rsidRPr="00BA5B29" w14:paraId="436B9FD6" w14:textId="77777777" w:rsidTr="00B077D1">
        <w:trPr>
          <w:trHeight w:val="1102"/>
        </w:trPr>
        <w:tc>
          <w:tcPr>
            <w:tcW w:w="1729" w:type="dxa"/>
            <w:tcBorders>
              <w:top w:val="single" w:sz="4" w:space="0" w:color="auto"/>
              <w:left w:val="single" w:sz="4" w:space="0" w:color="auto"/>
              <w:bottom w:val="single" w:sz="4" w:space="0" w:color="auto"/>
              <w:right w:val="single" w:sz="4" w:space="0" w:color="auto"/>
            </w:tcBorders>
            <w:shd w:val="clear" w:color="auto" w:fill="auto"/>
          </w:tcPr>
          <w:p w14:paraId="116668C8" w14:textId="77777777" w:rsidR="00B077D1" w:rsidRPr="00D758E1" w:rsidRDefault="00B077D1" w:rsidP="00286E3C">
            <w:pPr>
              <w:spacing w:after="0" w:line="240" w:lineRule="auto"/>
              <w:ind w:left="2" w:hanging="2"/>
              <w:rPr>
                <w:rFonts w:ascii="Arial" w:hAnsi="Arial" w:cs="Arial"/>
                <w:sz w:val="20"/>
                <w:szCs w:val="20"/>
                <w:lang w:val="uk-UA"/>
              </w:rPr>
            </w:pPr>
          </w:p>
        </w:tc>
        <w:tc>
          <w:tcPr>
            <w:tcW w:w="1671" w:type="dxa"/>
            <w:tcBorders>
              <w:top w:val="single" w:sz="4" w:space="0" w:color="auto"/>
              <w:left w:val="single" w:sz="4" w:space="0" w:color="auto"/>
              <w:bottom w:val="single" w:sz="4" w:space="0" w:color="auto"/>
              <w:right w:val="single" w:sz="4" w:space="0" w:color="auto"/>
            </w:tcBorders>
            <w:shd w:val="clear" w:color="auto" w:fill="auto"/>
          </w:tcPr>
          <w:p w14:paraId="20CE75A2" w14:textId="77777777" w:rsidR="00B077D1" w:rsidRPr="00D758E1" w:rsidRDefault="00B077D1" w:rsidP="00286E3C">
            <w:pPr>
              <w:spacing w:after="0" w:line="240" w:lineRule="auto"/>
              <w:ind w:left="2" w:hanging="2"/>
              <w:rPr>
                <w:rFonts w:ascii="Arial" w:hAnsi="Arial" w:cs="Arial"/>
                <w:sz w:val="20"/>
                <w:szCs w:val="20"/>
                <w:lang w:val="uk-UA"/>
              </w:rPr>
            </w:pPr>
          </w:p>
        </w:tc>
        <w:tc>
          <w:tcPr>
            <w:tcW w:w="1344" w:type="dxa"/>
            <w:tcBorders>
              <w:top w:val="single" w:sz="4" w:space="0" w:color="auto"/>
              <w:left w:val="single" w:sz="4" w:space="0" w:color="auto"/>
              <w:bottom w:val="single" w:sz="4" w:space="0" w:color="auto"/>
              <w:right w:val="single" w:sz="4" w:space="0" w:color="auto"/>
            </w:tcBorders>
            <w:shd w:val="clear" w:color="auto" w:fill="auto"/>
          </w:tcPr>
          <w:p w14:paraId="2B838B70" w14:textId="77777777" w:rsidR="00B077D1" w:rsidRPr="00D758E1" w:rsidRDefault="00B077D1" w:rsidP="00286E3C">
            <w:pPr>
              <w:spacing w:after="0" w:line="240" w:lineRule="auto"/>
              <w:ind w:left="2" w:hanging="2"/>
              <w:rPr>
                <w:rFonts w:ascii="Arial" w:hAnsi="Arial" w:cs="Arial"/>
                <w:sz w:val="20"/>
                <w:szCs w:val="20"/>
                <w:lang w:val="uk-UA"/>
              </w:rPr>
            </w:pPr>
          </w:p>
        </w:tc>
        <w:tc>
          <w:tcPr>
            <w:tcW w:w="1867" w:type="dxa"/>
            <w:tcBorders>
              <w:top w:val="single" w:sz="4" w:space="0" w:color="auto"/>
              <w:left w:val="single" w:sz="4" w:space="0" w:color="auto"/>
              <w:bottom w:val="single" w:sz="4" w:space="0" w:color="auto"/>
              <w:right w:val="single" w:sz="4" w:space="0" w:color="auto"/>
            </w:tcBorders>
            <w:shd w:val="clear" w:color="auto" w:fill="auto"/>
          </w:tcPr>
          <w:p w14:paraId="70891B61" w14:textId="77777777" w:rsidR="00B077D1" w:rsidRPr="00D758E1" w:rsidRDefault="00B077D1" w:rsidP="00286E3C">
            <w:pPr>
              <w:spacing w:after="0" w:line="240" w:lineRule="auto"/>
              <w:ind w:left="2" w:hanging="2"/>
              <w:rPr>
                <w:rFonts w:ascii="Arial" w:hAnsi="Arial" w:cs="Arial"/>
                <w:sz w:val="20"/>
                <w:szCs w:val="20"/>
                <w:lang w:val="uk-UA"/>
              </w:rPr>
            </w:pPr>
          </w:p>
        </w:tc>
        <w:tc>
          <w:tcPr>
            <w:tcW w:w="3747" w:type="dxa"/>
            <w:tcBorders>
              <w:top w:val="single" w:sz="4" w:space="0" w:color="auto"/>
              <w:left w:val="single" w:sz="4" w:space="0" w:color="auto"/>
              <w:bottom w:val="single" w:sz="4" w:space="0" w:color="auto"/>
              <w:right w:val="single" w:sz="4" w:space="0" w:color="auto"/>
            </w:tcBorders>
            <w:shd w:val="clear" w:color="auto" w:fill="auto"/>
          </w:tcPr>
          <w:p w14:paraId="56EC5452" w14:textId="77777777" w:rsidR="00B077D1" w:rsidRPr="00D758E1" w:rsidRDefault="00B077D1" w:rsidP="00286E3C">
            <w:pPr>
              <w:spacing w:after="0" w:line="240" w:lineRule="auto"/>
              <w:ind w:left="2" w:hanging="2"/>
              <w:rPr>
                <w:rFonts w:ascii="Arial" w:hAnsi="Arial" w:cs="Arial"/>
                <w:sz w:val="20"/>
                <w:szCs w:val="20"/>
                <w:lang w:val="uk-UA"/>
              </w:rPr>
            </w:pPr>
          </w:p>
        </w:tc>
      </w:tr>
      <w:tr w:rsidR="00B077D1" w:rsidRPr="00BA5B29" w14:paraId="1BC026E8" w14:textId="77777777" w:rsidTr="00B077D1">
        <w:trPr>
          <w:trHeight w:val="1152"/>
        </w:trPr>
        <w:tc>
          <w:tcPr>
            <w:tcW w:w="1729" w:type="dxa"/>
            <w:tcBorders>
              <w:top w:val="single" w:sz="4" w:space="0" w:color="auto"/>
              <w:left w:val="single" w:sz="4" w:space="0" w:color="auto"/>
              <w:bottom w:val="single" w:sz="4" w:space="0" w:color="auto"/>
              <w:right w:val="single" w:sz="4" w:space="0" w:color="auto"/>
            </w:tcBorders>
            <w:shd w:val="clear" w:color="auto" w:fill="auto"/>
          </w:tcPr>
          <w:p w14:paraId="12DFAA9D" w14:textId="77777777" w:rsidR="00B077D1" w:rsidRPr="00D758E1" w:rsidRDefault="00B077D1" w:rsidP="00286E3C">
            <w:pPr>
              <w:spacing w:after="0" w:line="240" w:lineRule="auto"/>
              <w:ind w:left="2" w:hanging="2"/>
              <w:rPr>
                <w:rFonts w:ascii="Arial" w:hAnsi="Arial" w:cs="Arial"/>
                <w:sz w:val="20"/>
                <w:szCs w:val="20"/>
                <w:lang w:val="uk-UA"/>
              </w:rPr>
            </w:pPr>
          </w:p>
        </w:tc>
        <w:tc>
          <w:tcPr>
            <w:tcW w:w="1671" w:type="dxa"/>
            <w:tcBorders>
              <w:top w:val="single" w:sz="4" w:space="0" w:color="auto"/>
              <w:left w:val="single" w:sz="4" w:space="0" w:color="auto"/>
              <w:bottom w:val="single" w:sz="4" w:space="0" w:color="auto"/>
              <w:right w:val="single" w:sz="4" w:space="0" w:color="auto"/>
            </w:tcBorders>
            <w:shd w:val="clear" w:color="auto" w:fill="auto"/>
          </w:tcPr>
          <w:p w14:paraId="29A102A8" w14:textId="77777777" w:rsidR="00B077D1" w:rsidRPr="00D758E1" w:rsidRDefault="00B077D1" w:rsidP="00286E3C">
            <w:pPr>
              <w:spacing w:after="0" w:line="240" w:lineRule="auto"/>
              <w:ind w:left="2" w:hanging="2"/>
              <w:rPr>
                <w:rFonts w:ascii="Arial" w:hAnsi="Arial" w:cs="Arial"/>
                <w:sz w:val="20"/>
                <w:szCs w:val="20"/>
                <w:lang w:val="uk-UA"/>
              </w:rPr>
            </w:pPr>
          </w:p>
        </w:tc>
        <w:tc>
          <w:tcPr>
            <w:tcW w:w="1344" w:type="dxa"/>
            <w:tcBorders>
              <w:top w:val="single" w:sz="4" w:space="0" w:color="auto"/>
              <w:left w:val="single" w:sz="4" w:space="0" w:color="auto"/>
              <w:bottom w:val="single" w:sz="4" w:space="0" w:color="auto"/>
              <w:right w:val="single" w:sz="4" w:space="0" w:color="auto"/>
            </w:tcBorders>
            <w:shd w:val="clear" w:color="auto" w:fill="auto"/>
          </w:tcPr>
          <w:p w14:paraId="20EFB4A9" w14:textId="77777777" w:rsidR="00B077D1" w:rsidRPr="00D758E1" w:rsidRDefault="00B077D1" w:rsidP="00286E3C">
            <w:pPr>
              <w:spacing w:after="0" w:line="240" w:lineRule="auto"/>
              <w:ind w:left="2" w:hanging="2"/>
              <w:rPr>
                <w:rFonts w:ascii="Arial" w:hAnsi="Arial" w:cs="Arial"/>
                <w:sz w:val="20"/>
                <w:szCs w:val="20"/>
                <w:lang w:val="uk-UA"/>
              </w:rPr>
            </w:pPr>
          </w:p>
        </w:tc>
        <w:tc>
          <w:tcPr>
            <w:tcW w:w="1867" w:type="dxa"/>
            <w:tcBorders>
              <w:top w:val="single" w:sz="4" w:space="0" w:color="auto"/>
              <w:left w:val="single" w:sz="4" w:space="0" w:color="auto"/>
              <w:bottom w:val="single" w:sz="4" w:space="0" w:color="auto"/>
              <w:right w:val="single" w:sz="4" w:space="0" w:color="auto"/>
            </w:tcBorders>
            <w:shd w:val="clear" w:color="auto" w:fill="auto"/>
          </w:tcPr>
          <w:p w14:paraId="26F271C4" w14:textId="77777777" w:rsidR="00B077D1" w:rsidRPr="00D758E1" w:rsidRDefault="00B077D1" w:rsidP="00286E3C">
            <w:pPr>
              <w:spacing w:after="0" w:line="240" w:lineRule="auto"/>
              <w:ind w:left="2" w:hanging="2"/>
              <w:rPr>
                <w:rFonts w:ascii="Arial" w:hAnsi="Arial" w:cs="Arial"/>
                <w:sz w:val="20"/>
                <w:szCs w:val="20"/>
                <w:lang w:val="uk-UA"/>
              </w:rPr>
            </w:pPr>
          </w:p>
        </w:tc>
        <w:tc>
          <w:tcPr>
            <w:tcW w:w="3747" w:type="dxa"/>
            <w:tcBorders>
              <w:top w:val="single" w:sz="4" w:space="0" w:color="auto"/>
              <w:left w:val="single" w:sz="4" w:space="0" w:color="auto"/>
              <w:bottom w:val="single" w:sz="4" w:space="0" w:color="auto"/>
              <w:right w:val="single" w:sz="4" w:space="0" w:color="auto"/>
            </w:tcBorders>
            <w:shd w:val="clear" w:color="auto" w:fill="auto"/>
          </w:tcPr>
          <w:p w14:paraId="3E0332C9" w14:textId="77777777" w:rsidR="00B077D1" w:rsidRPr="00D758E1" w:rsidRDefault="00B077D1" w:rsidP="00286E3C">
            <w:pPr>
              <w:spacing w:after="0" w:line="240" w:lineRule="auto"/>
              <w:ind w:left="2" w:hanging="2"/>
              <w:rPr>
                <w:rFonts w:ascii="Arial" w:hAnsi="Arial" w:cs="Arial"/>
                <w:sz w:val="20"/>
                <w:szCs w:val="20"/>
                <w:lang w:val="uk-UA"/>
              </w:rPr>
            </w:pPr>
          </w:p>
        </w:tc>
      </w:tr>
      <w:tr w:rsidR="00B077D1" w:rsidRPr="00BA5B29" w14:paraId="6095B812" w14:textId="77777777" w:rsidTr="00B077D1">
        <w:trPr>
          <w:trHeight w:val="1102"/>
        </w:trPr>
        <w:tc>
          <w:tcPr>
            <w:tcW w:w="1729" w:type="dxa"/>
            <w:tcBorders>
              <w:top w:val="single" w:sz="4" w:space="0" w:color="auto"/>
              <w:left w:val="single" w:sz="4" w:space="0" w:color="auto"/>
              <w:bottom w:val="single" w:sz="4" w:space="0" w:color="auto"/>
              <w:right w:val="single" w:sz="4" w:space="0" w:color="auto"/>
            </w:tcBorders>
            <w:shd w:val="clear" w:color="auto" w:fill="auto"/>
          </w:tcPr>
          <w:p w14:paraId="35A15C9C" w14:textId="77777777" w:rsidR="00B077D1" w:rsidRPr="00D758E1" w:rsidRDefault="00B077D1" w:rsidP="00286E3C">
            <w:pPr>
              <w:spacing w:after="0" w:line="240" w:lineRule="auto"/>
              <w:ind w:left="2" w:hanging="2"/>
              <w:rPr>
                <w:rFonts w:ascii="Arial" w:hAnsi="Arial" w:cs="Arial"/>
                <w:sz w:val="20"/>
                <w:szCs w:val="20"/>
                <w:lang w:val="uk-UA"/>
              </w:rPr>
            </w:pPr>
          </w:p>
        </w:tc>
        <w:tc>
          <w:tcPr>
            <w:tcW w:w="1671" w:type="dxa"/>
            <w:tcBorders>
              <w:top w:val="single" w:sz="4" w:space="0" w:color="auto"/>
              <w:left w:val="single" w:sz="4" w:space="0" w:color="auto"/>
              <w:bottom w:val="single" w:sz="4" w:space="0" w:color="auto"/>
              <w:right w:val="single" w:sz="4" w:space="0" w:color="auto"/>
            </w:tcBorders>
            <w:shd w:val="clear" w:color="auto" w:fill="auto"/>
          </w:tcPr>
          <w:p w14:paraId="0A6AADB5" w14:textId="77777777" w:rsidR="00B077D1" w:rsidRPr="00D758E1" w:rsidRDefault="00B077D1" w:rsidP="00286E3C">
            <w:pPr>
              <w:spacing w:after="0" w:line="240" w:lineRule="auto"/>
              <w:ind w:left="2" w:hanging="2"/>
              <w:rPr>
                <w:rFonts w:ascii="Arial" w:hAnsi="Arial" w:cs="Arial"/>
                <w:sz w:val="20"/>
                <w:szCs w:val="20"/>
                <w:lang w:val="uk-UA"/>
              </w:rPr>
            </w:pPr>
          </w:p>
        </w:tc>
        <w:tc>
          <w:tcPr>
            <w:tcW w:w="1344" w:type="dxa"/>
            <w:tcBorders>
              <w:top w:val="single" w:sz="4" w:space="0" w:color="auto"/>
              <w:left w:val="single" w:sz="4" w:space="0" w:color="auto"/>
              <w:bottom w:val="single" w:sz="4" w:space="0" w:color="auto"/>
              <w:right w:val="single" w:sz="4" w:space="0" w:color="auto"/>
            </w:tcBorders>
            <w:shd w:val="clear" w:color="auto" w:fill="auto"/>
          </w:tcPr>
          <w:p w14:paraId="3996B4D9" w14:textId="77777777" w:rsidR="00B077D1" w:rsidRPr="00D758E1" w:rsidRDefault="00B077D1" w:rsidP="00286E3C">
            <w:pPr>
              <w:spacing w:after="0" w:line="240" w:lineRule="auto"/>
              <w:ind w:left="2" w:hanging="2"/>
              <w:rPr>
                <w:rFonts w:ascii="Arial" w:hAnsi="Arial" w:cs="Arial"/>
                <w:sz w:val="20"/>
                <w:szCs w:val="20"/>
                <w:lang w:val="uk-UA"/>
              </w:rPr>
            </w:pPr>
          </w:p>
        </w:tc>
        <w:tc>
          <w:tcPr>
            <w:tcW w:w="1867" w:type="dxa"/>
            <w:tcBorders>
              <w:top w:val="single" w:sz="4" w:space="0" w:color="auto"/>
              <w:left w:val="single" w:sz="4" w:space="0" w:color="auto"/>
              <w:bottom w:val="single" w:sz="4" w:space="0" w:color="auto"/>
              <w:right w:val="single" w:sz="4" w:space="0" w:color="auto"/>
            </w:tcBorders>
            <w:shd w:val="clear" w:color="auto" w:fill="auto"/>
          </w:tcPr>
          <w:p w14:paraId="65A4B63B" w14:textId="77777777" w:rsidR="00B077D1" w:rsidRPr="00D758E1" w:rsidRDefault="00B077D1" w:rsidP="00286E3C">
            <w:pPr>
              <w:spacing w:after="0" w:line="240" w:lineRule="auto"/>
              <w:ind w:left="2" w:hanging="2"/>
              <w:rPr>
                <w:rFonts w:ascii="Arial" w:hAnsi="Arial" w:cs="Arial"/>
                <w:sz w:val="20"/>
                <w:szCs w:val="20"/>
                <w:lang w:val="uk-UA"/>
              </w:rPr>
            </w:pPr>
          </w:p>
        </w:tc>
        <w:tc>
          <w:tcPr>
            <w:tcW w:w="3747" w:type="dxa"/>
            <w:tcBorders>
              <w:top w:val="single" w:sz="4" w:space="0" w:color="auto"/>
              <w:left w:val="single" w:sz="4" w:space="0" w:color="auto"/>
              <w:bottom w:val="single" w:sz="4" w:space="0" w:color="auto"/>
              <w:right w:val="single" w:sz="4" w:space="0" w:color="auto"/>
            </w:tcBorders>
            <w:shd w:val="clear" w:color="auto" w:fill="auto"/>
          </w:tcPr>
          <w:p w14:paraId="7AEFE79F" w14:textId="77777777" w:rsidR="00B077D1" w:rsidRPr="00D758E1" w:rsidRDefault="00B077D1" w:rsidP="00286E3C">
            <w:pPr>
              <w:spacing w:after="0" w:line="240" w:lineRule="auto"/>
              <w:ind w:left="2" w:hanging="2"/>
              <w:rPr>
                <w:rFonts w:ascii="Arial" w:hAnsi="Arial" w:cs="Arial"/>
                <w:sz w:val="20"/>
                <w:szCs w:val="20"/>
                <w:lang w:val="uk-UA"/>
              </w:rPr>
            </w:pPr>
          </w:p>
        </w:tc>
      </w:tr>
    </w:tbl>
    <w:p w14:paraId="6AC3675F" w14:textId="77777777" w:rsidR="00B077D1" w:rsidRDefault="00B077D1" w:rsidP="00B077D1">
      <w:pPr>
        <w:pStyle w:val="1"/>
        <w:ind w:left="2" w:hanging="2"/>
        <w:jc w:val="left"/>
        <w:rPr>
          <w:rFonts w:ascii="Arial" w:eastAsia="Garamond" w:hAnsi="Arial" w:cs="Arial"/>
          <w:i/>
          <w:sz w:val="20"/>
          <w:szCs w:val="20"/>
        </w:rPr>
      </w:pPr>
      <w:r w:rsidRPr="007A7699">
        <w:rPr>
          <w:rFonts w:ascii="Arial" w:eastAsia="Garamond" w:hAnsi="Arial" w:cs="Arial"/>
          <w:i/>
          <w:sz w:val="20"/>
          <w:szCs w:val="20"/>
        </w:rPr>
        <w:t>[підпис]</w:t>
      </w:r>
      <w:r w:rsidRPr="007A7699">
        <w:rPr>
          <w:rFonts w:ascii="Arial" w:eastAsia="Garamond" w:hAnsi="Arial" w:cs="Arial"/>
          <w:i/>
          <w:sz w:val="20"/>
          <w:szCs w:val="20"/>
        </w:rPr>
        <w:tab/>
        <w:t>[посада]</w:t>
      </w:r>
    </w:p>
    <w:p w14:paraId="6561A9BC" w14:textId="77777777" w:rsidR="00B077D1" w:rsidRPr="000A7981" w:rsidRDefault="00B077D1" w:rsidP="00B077D1">
      <w:pPr>
        <w:rPr>
          <w:rFonts w:eastAsia="Garamond"/>
          <w:lang w:val="uk-UA" w:eastAsia="x-none"/>
        </w:rPr>
      </w:pPr>
    </w:p>
    <w:p w14:paraId="6EB985A8" w14:textId="77777777" w:rsidR="00B077D1" w:rsidRPr="007A7699" w:rsidRDefault="00B077D1" w:rsidP="00B077D1">
      <w:pPr>
        <w:tabs>
          <w:tab w:val="right" w:pos="8640"/>
        </w:tabs>
        <w:spacing w:line="240" w:lineRule="auto"/>
        <w:ind w:left="2" w:hanging="2"/>
        <w:jc w:val="both"/>
        <w:rPr>
          <w:rFonts w:ascii="Arial" w:eastAsia="Calibri" w:hAnsi="Arial" w:cs="Arial"/>
          <w:sz w:val="20"/>
          <w:szCs w:val="20"/>
          <w:lang w:val="uk-UA"/>
        </w:rPr>
      </w:pPr>
      <w:r w:rsidRPr="007A7699">
        <w:rPr>
          <w:rFonts w:ascii="Arial" w:hAnsi="Arial" w:cs="Arial"/>
          <w:sz w:val="20"/>
          <w:szCs w:val="20"/>
          <w:lang w:val="uk-UA"/>
        </w:rPr>
        <w:t>Уповноважений підписати комерційну пропозицію для та від імені:</w:t>
      </w:r>
    </w:p>
    <w:p w14:paraId="5E49819B" w14:textId="77777777" w:rsidR="00B077D1" w:rsidRPr="007A7699" w:rsidRDefault="00B077D1" w:rsidP="00B077D1">
      <w:pPr>
        <w:tabs>
          <w:tab w:val="right" w:pos="8640"/>
        </w:tabs>
        <w:spacing w:line="240" w:lineRule="auto"/>
        <w:ind w:left="2" w:hanging="2"/>
        <w:jc w:val="both"/>
        <w:rPr>
          <w:rFonts w:ascii="Arial" w:hAnsi="Arial" w:cs="Arial"/>
          <w:sz w:val="20"/>
          <w:szCs w:val="20"/>
          <w:lang w:val="uk-UA"/>
        </w:rPr>
      </w:pPr>
      <w:r w:rsidRPr="007A7699">
        <w:rPr>
          <w:rFonts w:ascii="Arial" w:hAnsi="Arial" w:cs="Arial"/>
          <w:sz w:val="20"/>
          <w:szCs w:val="20"/>
          <w:lang w:val="uk-UA"/>
        </w:rPr>
        <w:t xml:space="preserve">  </w:t>
      </w:r>
      <w:r w:rsidRPr="007A7699">
        <w:rPr>
          <w:rFonts w:ascii="Arial" w:hAnsi="Arial" w:cs="Arial"/>
          <w:sz w:val="20"/>
          <w:szCs w:val="20"/>
          <w:u w:val="single"/>
          <w:lang w:val="uk-UA"/>
        </w:rPr>
        <w:tab/>
      </w:r>
      <w:r w:rsidRPr="007A7699">
        <w:rPr>
          <w:rFonts w:ascii="Arial" w:hAnsi="Arial" w:cs="Arial"/>
          <w:i/>
          <w:sz w:val="20"/>
          <w:szCs w:val="20"/>
        </w:rPr>
        <w:t>[</w:t>
      </w:r>
      <w:proofErr w:type="spellStart"/>
      <w:proofErr w:type="gramStart"/>
      <w:r w:rsidRPr="007A7699">
        <w:rPr>
          <w:rFonts w:ascii="Arial" w:hAnsi="Arial" w:cs="Arial"/>
          <w:i/>
          <w:sz w:val="20"/>
          <w:szCs w:val="20"/>
        </w:rPr>
        <w:t>назва</w:t>
      </w:r>
      <w:proofErr w:type="spellEnd"/>
      <w:proofErr w:type="gramEnd"/>
      <w:r w:rsidRPr="007A7699">
        <w:rPr>
          <w:rFonts w:ascii="Arial" w:hAnsi="Arial" w:cs="Arial"/>
          <w:i/>
          <w:sz w:val="20"/>
          <w:szCs w:val="20"/>
        </w:rPr>
        <w:t xml:space="preserve"> </w:t>
      </w:r>
      <w:proofErr w:type="spellStart"/>
      <w:r w:rsidRPr="007A7699">
        <w:rPr>
          <w:rFonts w:ascii="Arial" w:hAnsi="Arial" w:cs="Arial"/>
          <w:i/>
          <w:sz w:val="20"/>
          <w:szCs w:val="20"/>
        </w:rPr>
        <w:t>компанії</w:t>
      </w:r>
      <w:proofErr w:type="spellEnd"/>
      <w:r w:rsidRPr="007A7699">
        <w:rPr>
          <w:rFonts w:ascii="Arial" w:hAnsi="Arial" w:cs="Arial"/>
          <w:i/>
          <w:sz w:val="20"/>
          <w:szCs w:val="20"/>
        </w:rPr>
        <w:t>]</w:t>
      </w:r>
    </w:p>
    <w:p w14:paraId="44FDEFA6" w14:textId="77777777" w:rsidR="003B25C2" w:rsidRPr="0083633C" w:rsidRDefault="003B25C2" w:rsidP="003B25C2">
      <w:pPr>
        <w:spacing w:after="120" w:line="240" w:lineRule="auto"/>
        <w:rPr>
          <w:rFonts w:ascii="Arial" w:hAnsi="Arial" w:cs="Arial"/>
          <w:lang w:val="ru-RU"/>
        </w:rPr>
      </w:pPr>
    </w:p>
    <w:sectPr w:rsidR="003B25C2" w:rsidRPr="0083633C" w:rsidSect="00557350">
      <w:pgSz w:w="11907" w:h="16839" w:code="9"/>
      <w:pgMar w:top="936" w:right="936" w:bottom="93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EC1BE7" w14:textId="77777777" w:rsidR="00177E3B" w:rsidRDefault="00177E3B" w:rsidP="0088387C">
      <w:pPr>
        <w:spacing w:after="0" w:line="240" w:lineRule="auto"/>
      </w:pPr>
      <w:r>
        <w:separator/>
      </w:r>
    </w:p>
  </w:endnote>
  <w:endnote w:type="continuationSeparator" w:id="0">
    <w:p w14:paraId="2DA5743C" w14:textId="77777777" w:rsidR="00177E3B" w:rsidRDefault="00177E3B"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568C8C" w14:textId="4B175C8C" w:rsidR="00B077D1" w:rsidRDefault="00B077D1">
    <w:pPr>
      <w:pStyle w:val="a7"/>
      <w:jc w:val="right"/>
    </w:pPr>
    <w:r>
      <w:fldChar w:fldCharType="begin"/>
    </w:r>
    <w:r>
      <w:instrText>PAGE   \* MERGEFORMAT</w:instrText>
    </w:r>
    <w:r>
      <w:fldChar w:fldCharType="separate"/>
    </w:r>
    <w:r w:rsidR="003E3F93">
      <w:rPr>
        <w:noProof/>
      </w:rPr>
      <w:t>16</w:t>
    </w:r>
    <w:r>
      <w:fldChar w:fldCharType="end"/>
    </w:r>
  </w:p>
  <w:p w14:paraId="0B5AABFB" w14:textId="77777777" w:rsidR="00B077D1" w:rsidRDefault="00B077D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C8AD52" w14:textId="77777777" w:rsidR="00177E3B" w:rsidRDefault="00177E3B" w:rsidP="0088387C">
      <w:pPr>
        <w:spacing w:after="0" w:line="240" w:lineRule="auto"/>
      </w:pPr>
      <w:r>
        <w:separator/>
      </w:r>
    </w:p>
  </w:footnote>
  <w:footnote w:type="continuationSeparator" w:id="0">
    <w:p w14:paraId="414255E3" w14:textId="77777777" w:rsidR="00177E3B" w:rsidRDefault="00177E3B"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52F67"/>
    <w:multiLevelType w:val="multilevel"/>
    <w:tmpl w:val="7D628C1A"/>
    <w:lvl w:ilvl="0">
      <w:start w:val="2"/>
      <w:numFmt w:val="decimal"/>
      <w:lvlText w:val="%1."/>
      <w:lvlJc w:val="left"/>
      <w:pPr>
        <w:ind w:left="360" w:hanging="360"/>
      </w:pPr>
      <w:rPr>
        <w:rFonts w:hint="default"/>
      </w:rPr>
    </w:lvl>
    <w:lvl w:ilvl="1">
      <w:start w:val="1"/>
      <w:numFmt w:val="decimal"/>
      <w:isLgl/>
      <w:lvlText w:val="%1.%2."/>
      <w:lvlJc w:val="left"/>
      <w:pPr>
        <w:ind w:left="825" w:hanging="465"/>
      </w:pPr>
      <w:rPr>
        <w:rFonts w:hint="default"/>
        <w:b/>
      </w:rPr>
    </w:lvl>
    <w:lvl w:ilvl="2">
      <w:start w:val="1"/>
      <w:numFmt w:val="decimal"/>
      <w:isLgl/>
      <w:lvlText w:val="%1.%2.%3."/>
      <w:lvlJc w:val="left"/>
      <w:pPr>
        <w:ind w:left="1440" w:hanging="720"/>
      </w:pPr>
      <w:rPr>
        <w:rFonts w:hint="default"/>
        <w:b/>
      </w:rPr>
    </w:lvl>
    <w:lvl w:ilvl="3">
      <w:start w:val="1"/>
      <w:numFmt w:val="decimal"/>
      <w:isLgl/>
      <w:lvlText w:val="%1.%2.%3.%4."/>
      <w:lvlJc w:val="left"/>
      <w:pPr>
        <w:ind w:left="1800" w:hanging="720"/>
      </w:pPr>
      <w:rPr>
        <w:rFonts w:hint="default"/>
        <w:b/>
      </w:rPr>
    </w:lvl>
    <w:lvl w:ilvl="4">
      <w:start w:val="1"/>
      <w:numFmt w:val="decimal"/>
      <w:isLgl/>
      <w:lvlText w:val="%1.%2.%3.%4.%5."/>
      <w:lvlJc w:val="left"/>
      <w:pPr>
        <w:ind w:left="2520" w:hanging="1080"/>
      </w:pPr>
      <w:rPr>
        <w:rFonts w:hint="default"/>
        <w:b/>
      </w:rPr>
    </w:lvl>
    <w:lvl w:ilvl="5">
      <w:start w:val="1"/>
      <w:numFmt w:val="decimal"/>
      <w:isLgl/>
      <w:lvlText w:val="%1.%2.%3.%4.%5.%6."/>
      <w:lvlJc w:val="left"/>
      <w:pPr>
        <w:ind w:left="2880" w:hanging="1080"/>
      </w:pPr>
      <w:rPr>
        <w:rFonts w:hint="default"/>
        <w:b/>
      </w:rPr>
    </w:lvl>
    <w:lvl w:ilvl="6">
      <w:start w:val="1"/>
      <w:numFmt w:val="decimal"/>
      <w:isLgl/>
      <w:lvlText w:val="%1.%2.%3.%4.%5.%6.%7."/>
      <w:lvlJc w:val="left"/>
      <w:pPr>
        <w:ind w:left="3600" w:hanging="1440"/>
      </w:pPr>
      <w:rPr>
        <w:rFonts w:hint="default"/>
        <w:b/>
      </w:rPr>
    </w:lvl>
    <w:lvl w:ilvl="7">
      <w:start w:val="1"/>
      <w:numFmt w:val="decimal"/>
      <w:isLgl/>
      <w:lvlText w:val="%1.%2.%3.%4.%5.%6.%7.%8."/>
      <w:lvlJc w:val="left"/>
      <w:pPr>
        <w:ind w:left="3960" w:hanging="1440"/>
      </w:pPr>
      <w:rPr>
        <w:rFonts w:hint="default"/>
        <w:b/>
      </w:rPr>
    </w:lvl>
    <w:lvl w:ilvl="8">
      <w:start w:val="1"/>
      <w:numFmt w:val="decimal"/>
      <w:isLgl/>
      <w:lvlText w:val="%1.%2.%3.%4.%5.%6.%7.%8.%9."/>
      <w:lvlJc w:val="left"/>
      <w:pPr>
        <w:ind w:left="4680" w:hanging="1800"/>
      </w:pPr>
      <w:rPr>
        <w:rFonts w:hint="default"/>
        <w:b/>
      </w:rPr>
    </w:lvl>
  </w:abstractNum>
  <w:abstractNum w:abstractNumId="1" w15:restartNumberingAfterBreak="0">
    <w:nsid w:val="24035136"/>
    <w:multiLevelType w:val="hybridMultilevel"/>
    <w:tmpl w:val="8C80978C"/>
    <w:lvl w:ilvl="0" w:tplc="04220001">
      <w:start w:val="1"/>
      <w:numFmt w:val="bullet"/>
      <w:lvlText w:val=""/>
      <w:lvlJc w:val="left"/>
      <w:pPr>
        <w:ind w:left="644" w:hanging="360"/>
      </w:pPr>
      <w:rPr>
        <w:rFonts w:ascii="Symbol" w:hAnsi="Symbol" w:hint="default"/>
      </w:rPr>
    </w:lvl>
    <w:lvl w:ilvl="1" w:tplc="04220003" w:tentative="1">
      <w:start w:val="1"/>
      <w:numFmt w:val="bullet"/>
      <w:lvlText w:val="o"/>
      <w:lvlJc w:val="left"/>
      <w:pPr>
        <w:ind w:left="1364" w:hanging="360"/>
      </w:pPr>
      <w:rPr>
        <w:rFonts w:ascii="Courier New" w:hAnsi="Courier New" w:cs="Courier New" w:hint="default"/>
      </w:rPr>
    </w:lvl>
    <w:lvl w:ilvl="2" w:tplc="04220005" w:tentative="1">
      <w:start w:val="1"/>
      <w:numFmt w:val="bullet"/>
      <w:lvlText w:val=""/>
      <w:lvlJc w:val="left"/>
      <w:pPr>
        <w:ind w:left="2084" w:hanging="360"/>
      </w:pPr>
      <w:rPr>
        <w:rFonts w:ascii="Wingdings" w:hAnsi="Wingdings" w:hint="default"/>
      </w:rPr>
    </w:lvl>
    <w:lvl w:ilvl="3" w:tplc="04220001" w:tentative="1">
      <w:start w:val="1"/>
      <w:numFmt w:val="bullet"/>
      <w:lvlText w:val=""/>
      <w:lvlJc w:val="left"/>
      <w:pPr>
        <w:ind w:left="2804" w:hanging="360"/>
      </w:pPr>
      <w:rPr>
        <w:rFonts w:ascii="Symbol" w:hAnsi="Symbol" w:hint="default"/>
      </w:rPr>
    </w:lvl>
    <w:lvl w:ilvl="4" w:tplc="04220003" w:tentative="1">
      <w:start w:val="1"/>
      <w:numFmt w:val="bullet"/>
      <w:lvlText w:val="o"/>
      <w:lvlJc w:val="left"/>
      <w:pPr>
        <w:ind w:left="3524" w:hanging="360"/>
      </w:pPr>
      <w:rPr>
        <w:rFonts w:ascii="Courier New" w:hAnsi="Courier New" w:cs="Courier New" w:hint="default"/>
      </w:rPr>
    </w:lvl>
    <w:lvl w:ilvl="5" w:tplc="04220005" w:tentative="1">
      <w:start w:val="1"/>
      <w:numFmt w:val="bullet"/>
      <w:lvlText w:val=""/>
      <w:lvlJc w:val="left"/>
      <w:pPr>
        <w:ind w:left="4244" w:hanging="360"/>
      </w:pPr>
      <w:rPr>
        <w:rFonts w:ascii="Wingdings" w:hAnsi="Wingdings" w:hint="default"/>
      </w:rPr>
    </w:lvl>
    <w:lvl w:ilvl="6" w:tplc="04220001" w:tentative="1">
      <w:start w:val="1"/>
      <w:numFmt w:val="bullet"/>
      <w:lvlText w:val=""/>
      <w:lvlJc w:val="left"/>
      <w:pPr>
        <w:ind w:left="4964" w:hanging="360"/>
      </w:pPr>
      <w:rPr>
        <w:rFonts w:ascii="Symbol" w:hAnsi="Symbol" w:hint="default"/>
      </w:rPr>
    </w:lvl>
    <w:lvl w:ilvl="7" w:tplc="04220003" w:tentative="1">
      <w:start w:val="1"/>
      <w:numFmt w:val="bullet"/>
      <w:lvlText w:val="o"/>
      <w:lvlJc w:val="left"/>
      <w:pPr>
        <w:ind w:left="5684" w:hanging="360"/>
      </w:pPr>
      <w:rPr>
        <w:rFonts w:ascii="Courier New" w:hAnsi="Courier New" w:cs="Courier New" w:hint="default"/>
      </w:rPr>
    </w:lvl>
    <w:lvl w:ilvl="8" w:tplc="04220005" w:tentative="1">
      <w:start w:val="1"/>
      <w:numFmt w:val="bullet"/>
      <w:lvlText w:val=""/>
      <w:lvlJc w:val="left"/>
      <w:pPr>
        <w:ind w:left="6404" w:hanging="360"/>
      </w:pPr>
      <w:rPr>
        <w:rFonts w:ascii="Wingdings" w:hAnsi="Wingdings" w:hint="default"/>
      </w:rPr>
    </w:lvl>
  </w:abstractNum>
  <w:abstractNum w:abstractNumId="2" w15:restartNumberingAfterBreak="0">
    <w:nsid w:val="410641C6"/>
    <w:multiLevelType w:val="hybridMultilevel"/>
    <w:tmpl w:val="35901E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C176F1C"/>
    <w:multiLevelType w:val="hybridMultilevel"/>
    <w:tmpl w:val="85DA9B5E"/>
    <w:lvl w:ilvl="0" w:tplc="04220001">
      <w:start w:val="1"/>
      <w:numFmt w:val="bullet"/>
      <w:lvlText w:val=""/>
      <w:lvlJc w:val="left"/>
      <w:pPr>
        <w:ind w:left="1440" w:hanging="360"/>
      </w:pPr>
      <w:rPr>
        <w:rFonts w:ascii="Symbol" w:hAnsi="Symbol" w:hint="default"/>
      </w:rPr>
    </w:lvl>
    <w:lvl w:ilvl="1" w:tplc="04220003">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4" w15:restartNumberingAfterBreak="0">
    <w:nsid w:val="73A674F1"/>
    <w:multiLevelType w:val="hybridMultilevel"/>
    <w:tmpl w:val="AEF206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CF23055"/>
    <w:multiLevelType w:val="hybridMultilevel"/>
    <w:tmpl w:val="C77446CC"/>
    <w:lvl w:ilvl="0" w:tplc="5956B852">
      <w:start w:val="1"/>
      <w:numFmt w:val="decimal"/>
      <w:lvlText w:val="%1."/>
      <w:lvlJc w:val="left"/>
      <w:pPr>
        <w:ind w:left="720" w:hanging="360"/>
      </w:pPr>
      <w:rPr>
        <w:rFonts w:ascii="Arial" w:eastAsia="Calibri" w:hAnsi="Arial" w:cs="Arial"/>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6" w15:restartNumberingAfterBreak="0">
    <w:nsid w:val="7D4C15FE"/>
    <w:multiLevelType w:val="hybridMultilevel"/>
    <w:tmpl w:val="78A4C536"/>
    <w:lvl w:ilvl="0" w:tplc="5AA260E4">
      <w:start w:val="1"/>
      <w:numFmt w:val="bullet"/>
      <w:lvlText w:val="-"/>
      <w:lvlJc w:val="left"/>
      <w:pPr>
        <w:tabs>
          <w:tab w:val="num" w:pos="720"/>
        </w:tabs>
        <w:ind w:left="720" w:hanging="360"/>
      </w:pPr>
      <w:rPr>
        <w:rFonts w:ascii="Arial" w:eastAsia="Times New Roman"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0"/>
  </w:num>
  <w:num w:numId="3">
    <w:abstractNumId w:val="2"/>
  </w:num>
  <w:num w:numId="4">
    <w:abstractNumId w:val="4"/>
  </w:num>
  <w:num w:numId="5">
    <w:abstractNumId w:val="3"/>
  </w:num>
  <w:num w:numId="6">
    <w:abstractNumId w:val="1"/>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gutterAtTop/>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704F2"/>
    <w:rsid w:val="000F6DE3"/>
    <w:rsid w:val="00153123"/>
    <w:rsid w:val="001722A9"/>
    <w:rsid w:val="00177E3B"/>
    <w:rsid w:val="00181615"/>
    <w:rsid w:val="001B6D77"/>
    <w:rsid w:val="001C0763"/>
    <w:rsid w:val="002747E9"/>
    <w:rsid w:val="002A7AFF"/>
    <w:rsid w:val="003201E0"/>
    <w:rsid w:val="00395BDF"/>
    <w:rsid w:val="003B25C2"/>
    <w:rsid w:val="003B274E"/>
    <w:rsid w:val="003D062C"/>
    <w:rsid w:val="003D6F9C"/>
    <w:rsid w:val="003E3F93"/>
    <w:rsid w:val="0040643F"/>
    <w:rsid w:val="00421BA9"/>
    <w:rsid w:val="00546C04"/>
    <w:rsid w:val="00557350"/>
    <w:rsid w:val="0057601A"/>
    <w:rsid w:val="0057765A"/>
    <w:rsid w:val="00577FF6"/>
    <w:rsid w:val="00587065"/>
    <w:rsid w:val="0069220B"/>
    <w:rsid w:val="006C3A24"/>
    <w:rsid w:val="007220AA"/>
    <w:rsid w:val="00766D21"/>
    <w:rsid w:val="0078118F"/>
    <w:rsid w:val="00781E82"/>
    <w:rsid w:val="007A2AD4"/>
    <w:rsid w:val="0083633C"/>
    <w:rsid w:val="0088387C"/>
    <w:rsid w:val="008B4EAE"/>
    <w:rsid w:val="008E548D"/>
    <w:rsid w:val="0091449D"/>
    <w:rsid w:val="00A84DF5"/>
    <w:rsid w:val="00AC6A8A"/>
    <w:rsid w:val="00B077D1"/>
    <w:rsid w:val="00B16B37"/>
    <w:rsid w:val="00BA5B29"/>
    <w:rsid w:val="00BD7CFF"/>
    <w:rsid w:val="00C033CD"/>
    <w:rsid w:val="00C46328"/>
    <w:rsid w:val="00C51FA0"/>
    <w:rsid w:val="00C574EC"/>
    <w:rsid w:val="00CA1CA1"/>
    <w:rsid w:val="00CA4234"/>
    <w:rsid w:val="00E24408"/>
    <w:rsid w:val="00EB1A22"/>
    <w:rsid w:val="00F74A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FDF624"/>
  <w15:docId w15:val="{D7D22681-3241-41B7-B299-C5B1D3C2D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CA1CA1"/>
    <w:pPr>
      <w:keepNext/>
      <w:widowControl w:val="0"/>
      <w:spacing w:after="0" w:line="240" w:lineRule="atLeast"/>
      <w:jc w:val="right"/>
      <w:outlineLvl w:val="0"/>
    </w:pPr>
    <w:rPr>
      <w:rFonts w:ascii="Times New Roman" w:eastAsia="Times New Roman" w:hAnsi="Times New Roman" w:cs="Times New Roman"/>
      <w:b/>
      <w:bCs/>
      <w:iCs/>
      <w:sz w:val="1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и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ий колонтитул Знак"/>
    <w:basedOn w:val="a0"/>
    <w:link w:val="a7"/>
    <w:uiPriority w:val="99"/>
    <w:rsid w:val="0088387C"/>
  </w:style>
  <w:style w:type="character" w:customStyle="1" w:styleId="10">
    <w:name w:val="Заголовок 1 Знак"/>
    <w:basedOn w:val="a0"/>
    <w:link w:val="1"/>
    <w:rsid w:val="00CA1CA1"/>
    <w:rPr>
      <w:rFonts w:ascii="Times New Roman" w:eastAsia="Times New Roman" w:hAnsi="Times New Roman" w:cs="Times New Roman"/>
      <w:b/>
      <w:bCs/>
      <w:iCs/>
      <w:sz w:val="18"/>
      <w:szCs w:val="24"/>
      <w:lang w:val="uk-UA" w:eastAsia="ru-RU"/>
    </w:rPr>
  </w:style>
  <w:style w:type="paragraph" w:styleId="a9">
    <w:name w:val="Body Text"/>
    <w:basedOn w:val="a"/>
    <w:link w:val="aa"/>
    <w:semiHidden/>
    <w:unhideWhenUsed/>
    <w:rsid w:val="00CA1CA1"/>
    <w:pPr>
      <w:widowControl w:val="0"/>
      <w:spacing w:after="0" w:line="240" w:lineRule="auto"/>
    </w:pPr>
    <w:rPr>
      <w:rFonts w:ascii="Garamond" w:eastAsia="Times New Roman" w:hAnsi="Garamond" w:cs="Times New Roman"/>
      <w:i/>
      <w:sz w:val="24"/>
      <w:szCs w:val="20"/>
      <w:lang w:eastAsia="ru-RU"/>
    </w:rPr>
  </w:style>
  <w:style w:type="character" w:customStyle="1" w:styleId="aa">
    <w:name w:val="Основной текст Знак"/>
    <w:basedOn w:val="a0"/>
    <w:link w:val="a9"/>
    <w:semiHidden/>
    <w:rsid w:val="00CA1CA1"/>
    <w:rPr>
      <w:rFonts w:ascii="Garamond" w:eastAsia="Times New Roman" w:hAnsi="Garamond" w:cs="Times New Roman"/>
      <w:i/>
      <w:sz w:val="24"/>
      <w:szCs w:val="20"/>
      <w:lang w:eastAsia="ru-RU"/>
    </w:rPr>
  </w:style>
  <w:style w:type="paragraph" w:styleId="2">
    <w:name w:val="Body Text 2"/>
    <w:basedOn w:val="a"/>
    <w:link w:val="20"/>
    <w:uiPriority w:val="99"/>
    <w:semiHidden/>
    <w:unhideWhenUsed/>
    <w:rsid w:val="00B077D1"/>
    <w:pPr>
      <w:spacing w:after="120" w:line="480" w:lineRule="auto"/>
    </w:pPr>
  </w:style>
  <w:style w:type="character" w:customStyle="1" w:styleId="20">
    <w:name w:val="Основной текст 2 Знак"/>
    <w:basedOn w:val="a0"/>
    <w:link w:val="2"/>
    <w:uiPriority w:val="99"/>
    <w:semiHidden/>
    <w:rsid w:val="00B077D1"/>
  </w:style>
  <w:style w:type="paragraph" w:styleId="ab">
    <w:name w:val="List Paragraph"/>
    <w:basedOn w:val="a"/>
    <w:uiPriority w:val="34"/>
    <w:qFormat/>
    <w:rsid w:val="00B077D1"/>
    <w:pPr>
      <w:spacing w:after="200" w:line="276" w:lineRule="auto"/>
      <w:ind w:left="720"/>
      <w:contextualSpacing/>
    </w:pPr>
    <w:rPr>
      <w:rFonts w:ascii="Calibri" w:eastAsia="Calibri" w:hAnsi="Calibri"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16</Pages>
  <Words>16863</Words>
  <Characters>9612</Characters>
  <Application>Microsoft Office Word</Application>
  <DocSecurity>0</DocSecurity>
  <Lines>80</Lines>
  <Paragraphs>52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Krylova Tetiana</cp:lastModifiedBy>
  <cp:revision>6</cp:revision>
  <cp:lastPrinted>2015-12-11T16:23:00Z</cp:lastPrinted>
  <dcterms:created xsi:type="dcterms:W3CDTF">2025-06-16T11:21:00Z</dcterms:created>
  <dcterms:modified xsi:type="dcterms:W3CDTF">2025-07-04T09:28:00Z</dcterms:modified>
</cp:coreProperties>
</file>